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96" w:rsidRPr="005C43AC" w:rsidRDefault="00C10BC1" w:rsidP="00D20A96">
      <w:pPr>
        <w:pStyle w:val="Bezodstpw"/>
        <w:jc w:val="right"/>
        <w:rPr>
          <w:b/>
          <w:i/>
          <w:color w:val="0D0D0D"/>
        </w:rPr>
      </w:pPr>
      <w:r>
        <w:rPr>
          <w:b/>
          <w:i/>
          <w:color w:val="0D0D0D"/>
        </w:rPr>
        <w:t xml:space="preserve"> </w:t>
      </w:r>
    </w:p>
    <w:p w:rsidR="00D20A96" w:rsidRDefault="00D20A96" w:rsidP="00D20A96">
      <w:pPr>
        <w:pStyle w:val="Bezodstpw"/>
        <w:jc w:val="right"/>
      </w:pPr>
    </w:p>
    <w:p w:rsidR="00D20A96" w:rsidRPr="005C43AC" w:rsidRDefault="00D20A96" w:rsidP="00D20A96">
      <w:pPr>
        <w:pStyle w:val="Bezodstpw"/>
        <w:jc w:val="right"/>
      </w:pPr>
      <w:r>
        <w:t>Gryfino,</w:t>
      </w:r>
      <w:r w:rsidR="00A719BA">
        <w:t xml:space="preserve"> 19 luty 2015</w:t>
      </w:r>
      <w:r w:rsidRPr="005C43AC">
        <w:t xml:space="preserve"> r.</w:t>
      </w:r>
    </w:p>
    <w:p w:rsidR="00D20A96" w:rsidRDefault="00D20A96" w:rsidP="00D20A96">
      <w:pPr>
        <w:pStyle w:val="Bezodstpw"/>
        <w:jc w:val="center"/>
      </w:pPr>
    </w:p>
    <w:p w:rsidR="00D20A96" w:rsidRDefault="00D20A96" w:rsidP="00D20A96">
      <w:pPr>
        <w:pStyle w:val="Bezodstpw"/>
        <w:jc w:val="center"/>
      </w:pPr>
    </w:p>
    <w:p w:rsidR="00D20A96" w:rsidRPr="00E53616" w:rsidRDefault="00D20A96" w:rsidP="00D20A96">
      <w:pPr>
        <w:pStyle w:val="Bezodstpw"/>
        <w:jc w:val="center"/>
        <w:rPr>
          <w:b/>
        </w:rPr>
      </w:pPr>
      <w:r w:rsidRPr="00E53616">
        <w:rPr>
          <w:b/>
        </w:rPr>
        <w:t>ZAPROSZENIE DO ZŁOŻEN</w:t>
      </w:r>
      <w:r w:rsidR="00D80135">
        <w:rPr>
          <w:b/>
        </w:rPr>
        <w:t>IA OFERTY CENOWEJ W TRYBIE POZA</w:t>
      </w:r>
      <w:r w:rsidRPr="00E53616">
        <w:rPr>
          <w:b/>
        </w:rPr>
        <w:t>USTAWOWYM</w:t>
      </w:r>
    </w:p>
    <w:p w:rsidR="00D20A96" w:rsidRPr="00FE1EC3" w:rsidRDefault="00D20A96" w:rsidP="00D20A96">
      <w:pPr>
        <w:pStyle w:val="Bezodstpw"/>
        <w:rPr>
          <w:b/>
          <w:color w:val="0D0D0D"/>
          <w:sz w:val="28"/>
          <w:szCs w:val="28"/>
        </w:rPr>
      </w:pPr>
    </w:p>
    <w:p w:rsidR="00D20A96" w:rsidRDefault="00D20A96" w:rsidP="00D20A96">
      <w:pPr>
        <w:spacing w:line="360" w:lineRule="auto"/>
        <w:ind w:left="142"/>
        <w:jc w:val="both"/>
      </w:pPr>
      <w:r w:rsidRPr="00830FD7">
        <w:rPr>
          <w:rFonts w:cs="Calibri"/>
        </w:rPr>
        <w:t xml:space="preserve">Lokalna Grupa Działania Stowarzyszenie Dolnoodrzańska Inicjatywa Rozwoju Obszarów </w:t>
      </w:r>
      <w:r w:rsidR="00FD413C">
        <w:t>zapra</w:t>
      </w:r>
      <w:r>
        <w:t>sza do złożeni</w:t>
      </w:r>
      <w:r w:rsidR="00D80135">
        <w:t>a oferty cenowej w trybie pozau</w:t>
      </w:r>
      <w:r>
        <w:t>stawowym</w:t>
      </w:r>
    </w:p>
    <w:p w:rsidR="00D20A96" w:rsidRPr="00830FD7" w:rsidRDefault="00D20A96" w:rsidP="006A5466">
      <w:pPr>
        <w:spacing w:after="0" w:line="360" w:lineRule="auto"/>
        <w:ind w:left="142"/>
        <w:jc w:val="both"/>
        <w:rPr>
          <w:b/>
        </w:rPr>
      </w:pPr>
      <w:r w:rsidRPr="00830FD7">
        <w:rPr>
          <w:b/>
        </w:rPr>
        <w:t>Zamawiający:</w:t>
      </w:r>
      <w:r>
        <w:rPr>
          <w:b/>
        </w:rPr>
        <w:t xml:space="preserve"> </w:t>
      </w:r>
      <w:r w:rsidRPr="00830FD7">
        <w:rPr>
          <w:b/>
        </w:rPr>
        <w:tab/>
      </w:r>
      <w:r w:rsidRPr="00830FD7">
        <w:t xml:space="preserve">Dolnoodrzańska Inicjatywa Rozwoju Obszarów Wiejskich </w:t>
      </w:r>
    </w:p>
    <w:p w:rsidR="00D20A96" w:rsidRPr="00830FD7" w:rsidRDefault="00D20A96" w:rsidP="006A5466">
      <w:pPr>
        <w:pStyle w:val="Bezodstpw"/>
        <w:ind w:left="1416" w:firstLine="708"/>
      </w:pPr>
      <w:r>
        <w:t>ul. Sprzymierzonych 1</w:t>
      </w:r>
    </w:p>
    <w:p w:rsidR="00D20A96" w:rsidRPr="00830FD7" w:rsidRDefault="00D20A96" w:rsidP="00D20A96">
      <w:pPr>
        <w:pStyle w:val="Bezodstpw"/>
        <w:ind w:left="1416" w:firstLine="708"/>
      </w:pPr>
      <w:r w:rsidRPr="00830FD7">
        <w:t>74 – 100 Gryfino</w:t>
      </w:r>
    </w:p>
    <w:p w:rsidR="00D20A96" w:rsidRPr="00830FD7" w:rsidRDefault="00D20A96" w:rsidP="00D20A96">
      <w:pPr>
        <w:pStyle w:val="Bezodstpw"/>
        <w:ind w:left="1416" w:firstLine="708"/>
      </w:pPr>
      <w:r w:rsidRPr="00830FD7">
        <w:t xml:space="preserve">tel./fax. 91  419 08 91, 516 196 740 </w:t>
      </w:r>
    </w:p>
    <w:p w:rsidR="00D20A96" w:rsidRPr="00830FD7" w:rsidRDefault="00D20A96" w:rsidP="00D20A96">
      <w:pPr>
        <w:pStyle w:val="Bezodstpw"/>
        <w:ind w:left="1416" w:firstLine="708"/>
        <w:rPr>
          <w:lang w:val="en-US"/>
        </w:rPr>
      </w:pPr>
      <w:r w:rsidRPr="00830FD7">
        <w:rPr>
          <w:lang w:val="en-US"/>
        </w:rPr>
        <w:t xml:space="preserve">e-mail: </w:t>
      </w:r>
      <w:hyperlink r:id="rId8" w:history="1">
        <w:r w:rsidRPr="00830FD7">
          <w:rPr>
            <w:rStyle w:val="Hipercze"/>
            <w:lang w:val="en-US"/>
          </w:rPr>
          <w:t>biurodirow@gmail.com</w:t>
        </w:r>
      </w:hyperlink>
    </w:p>
    <w:p w:rsidR="00D20A96" w:rsidRPr="00830FD7" w:rsidRDefault="00D20A96" w:rsidP="00D20A96">
      <w:pPr>
        <w:pStyle w:val="Bezodstpw"/>
        <w:ind w:left="1416" w:firstLine="708"/>
        <w:rPr>
          <w:lang w:val="en-US"/>
        </w:rPr>
      </w:pPr>
    </w:p>
    <w:p w:rsidR="00D20A96" w:rsidRPr="00830FD7" w:rsidRDefault="00D20A96" w:rsidP="00D20A96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cs="Calibri"/>
          <w:b/>
        </w:rPr>
      </w:pPr>
      <w:r w:rsidRPr="00830FD7">
        <w:rPr>
          <w:rFonts w:cs="Calibri"/>
          <w:b/>
        </w:rPr>
        <w:t>Przedmiot zamówienia:</w:t>
      </w:r>
      <w:r>
        <w:rPr>
          <w:rFonts w:cs="Calibri"/>
          <w:b/>
        </w:rPr>
        <w:t xml:space="preserve"> </w:t>
      </w:r>
    </w:p>
    <w:tbl>
      <w:tblPr>
        <w:tblW w:w="10559" w:type="dxa"/>
        <w:tblInd w:w="534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559"/>
      </w:tblGrid>
      <w:tr w:rsidR="00D20A96" w:rsidRPr="001431AE" w:rsidTr="002F66BE">
        <w:trPr>
          <w:trHeight w:val="489"/>
        </w:trPr>
        <w:tc>
          <w:tcPr>
            <w:tcW w:w="10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EECE1"/>
          </w:tcPr>
          <w:p w:rsidR="00D20A96" w:rsidRPr="00BF4ABA" w:rsidRDefault="00281D2C" w:rsidP="00BF4ABA">
            <w:pPr>
              <w:pStyle w:val="Akapitzlist"/>
              <w:spacing w:after="0" w:line="240" w:lineRule="auto"/>
            </w:pPr>
            <w:r>
              <w:rPr>
                <w:rFonts w:cs="Calibri"/>
              </w:rPr>
              <w:t xml:space="preserve">Przeszkolenie grupy roboczej </w:t>
            </w:r>
            <w:r w:rsidR="00BF4ABA">
              <w:rPr>
                <w:rFonts w:cs="Calibri"/>
              </w:rPr>
              <w:t xml:space="preserve">( reprezentatywnej dla społeczności  zamieszkującej obszar LSR DIROW), </w:t>
            </w:r>
            <w:r w:rsidR="008901BF">
              <w:t xml:space="preserve">poprzez naukę narzędzia </w:t>
            </w:r>
            <w:r w:rsidR="00BF4ABA">
              <w:t xml:space="preserve">jakim jest ocena partycypacyjna, </w:t>
            </w:r>
            <w:r w:rsidR="008901BF">
              <w:rPr>
                <w:rFonts w:cs="Calibri"/>
              </w:rPr>
              <w:t xml:space="preserve">która przeprowadzi badanie wśród swojej lokalnej społeczności. </w:t>
            </w:r>
          </w:p>
          <w:p w:rsidR="00D20A96" w:rsidRPr="001431AE" w:rsidRDefault="00D20A96" w:rsidP="00B13B4B">
            <w:pPr>
              <w:suppressAutoHyphens/>
              <w:spacing w:after="0" w:line="240" w:lineRule="auto"/>
              <w:ind w:left="175"/>
              <w:jc w:val="both"/>
              <w:rPr>
                <w:rFonts w:cs="Calibri"/>
              </w:rPr>
            </w:pP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 xml:space="preserve">Grupa: </w:t>
            </w:r>
            <w:r w:rsidR="008232C3">
              <w:t xml:space="preserve">różnorodna grupa reprezentatywna dla społeczności, </w:t>
            </w:r>
            <w:r>
              <w:t>od kilkunastu do kilkudziesięciu osób</w:t>
            </w: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 xml:space="preserve">Czas trwania: </w:t>
            </w:r>
            <w:r w:rsidR="008232C3">
              <w:t>od 3 do 5 spotkań</w:t>
            </w: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>Moderator: tak</w:t>
            </w: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>Dodatkowe: duży wpływ uczestników na proces i jego przebieg, ważny wymiar edukacyjny uczestników, przekazanie wyników działań społeczności</w:t>
            </w:r>
          </w:p>
          <w:p w:rsidR="00773D15" w:rsidRDefault="00773D15" w:rsidP="00BF4ABA">
            <w:pPr>
              <w:spacing w:after="0" w:line="240" w:lineRule="auto"/>
            </w:pP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>Program grupy roboczej:</w:t>
            </w: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 xml:space="preserve">1. </w:t>
            </w:r>
            <w:r w:rsidR="00773D15">
              <w:t>Praca warsztatowa: opracowanie planu działania (podział odpowiedzialności, harmonogram, zasoby, koszty)</w:t>
            </w: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>2.</w:t>
            </w:r>
            <w:r w:rsidR="00773D15">
              <w:t xml:space="preserve"> Partycypacyjne badania społeczne przeprowadzane przez członków społeczności</w:t>
            </w:r>
            <w:r>
              <w:t xml:space="preserve"> </w:t>
            </w:r>
          </w:p>
          <w:p w:rsidR="00281D2C" w:rsidRDefault="00281D2C" w:rsidP="00281D2C">
            <w:pPr>
              <w:pStyle w:val="Akapitzlist"/>
              <w:spacing w:after="0" w:line="240" w:lineRule="auto"/>
            </w:pPr>
            <w:r>
              <w:t xml:space="preserve">3. Przekazanie informacji członkom społeczności. </w:t>
            </w:r>
          </w:p>
          <w:p w:rsidR="00070E10" w:rsidRDefault="00070E10" w:rsidP="00281D2C">
            <w:pPr>
              <w:pStyle w:val="Akapitzlist"/>
              <w:spacing w:after="0" w:line="240" w:lineRule="auto"/>
            </w:pPr>
          </w:p>
          <w:p w:rsidR="002F66BE" w:rsidRDefault="00070E10" w:rsidP="00070E10">
            <w:pPr>
              <w:spacing w:after="0" w:line="240" w:lineRule="auto"/>
            </w:pPr>
            <w:r>
              <w:t xml:space="preserve">               Program </w:t>
            </w:r>
            <w:r w:rsidR="00B132CC">
              <w:t>spotkania</w:t>
            </w:r>
            <w:r>
              <w:t xml:space="preserve"> powinien zawierać  </w:t>
            </w:r>
            <w:r w:rsidR="002F66BE">
              <w:t xml:space="preserve">elastyczne, otwarte techniki warsztatowe, niewykluczające </w:t>
            </w:r>
          </w:p>
          <w:p w:rsidR="00070E10" w:rsidRDefault="002F66BE" w:rsidP="00070E10">
            <w:pPr>
              <w:spacing w:after="0" w:line="240" w:lineRule="auto"/>
            </w:pPr>
            <w:r>
              <w:t xml:space="preserve">               żadnych uczestników  oraz przygotowanie materiałów szkoleniowych.</w:t>
            </w:r>
          </w:p>
          <w:p w:rsidR="00D617F7" w:rsidRDefault="0052726D" w:rsidP="0052726D">
            <w:pPr>
              <w:spacing w:after="0" w:line="240" w:lineRule="auto"/>
              <w:ind w:left="742"/>
            </w:pPr>
            <w:r>
              <w:t xml:space="preserve"> </w:t>
            </w:r>
            <w:r w:rsidR="00281D2C">
              <w:t xml:space="preserve">W ramach oceny partycypacyjnej stosowane są takie techniki warsztatowe, jak: mapowanie przestrzeni, </w:t>
            </w:r>
            <w:r w:rsidR="002F66BE">
              <w:t xml:space="preserve">           </w:t>
            </w:r>
            <w:r w:rsidR="00281D2C">
              <w:t>tworzenie modeli, ćwiczenia wizualizacyjne, drama, działania artystyczne. Na podstawie wspólnie tworzonych map i modeli uczestnicy inwentaryzują swoje społeczności – zbierają ich zasoby, potrzeby, problemy itp.</w:t>
            </w:r>
          </w:p>
          <w:p w:rsidR="00D20A96" w:rsidRDefault="004E16DD" w:rsidP="0052726D">
            <w:pPr>
              <w:spacing w:after="0" w:line="240" w:lineRule="auto"/>
              <w:ind w:left="742"/>
            </w:pPr>
            <w:r>
              <w:t>W cenie wydarzenia należy uwzględnić także inne ewentualne elementy niewymienione wyżej, niezbędne do prawidłowego wykonania zlecenia</w:t>
            </w:r>
            <w:r w:rsidR="00D617F7">
              <w:t>.</w:t>
            </w:r>
          </w:p>
          <w:p w:rsidR="00BF4ABA" w:rsidRDefault="00BF4ABA" w:rsidP="0052726D">
            <w:pPr>
              <w:spacing w:after="0" w:line="240" w:lineRule="auto"/>
              <w:ind w:left="742"/>
            </w:pPr>
          </w:p>
          <w:p w:rsidR="00BF4ABA" w:rsidRDefault="00BF4ABA" w:rsidP="0052726D">
            <w:pPr>
              <w:spacing w:after="0" w:line="240" w:lineRule="auto"/>
              <w:ind w:left="742"/>
            </w:pPr>
            <w:r>
              <w:t>Organizator zapewnia rekrutację grupy roboczej oraz miejsce i poczęstunek podczas s</w:t>
            </w:r>
            <w:r w:rsidR="00B132CC">
              <w:t>potkania.</w:t>
            </w:r>
          </w:p>
          <w:p w:rsidR="00011190" w:rsidRDefault="00011190" w:rsidP="00B13B4B">
            <w:pPr>
              <w:spacing w:after="0" w:line="240" w:lineRule="auto"/>
            </w:pPr>
          </w:p>
          <w:p w:rsidR="00D20A96" w:rsidRPr="00C418AD" w:rsidRDefault="00D20A96" w:rsidP="0052726D">
            <w:pPr>
              <w:suppressAutoHyphens/>
              <w:spacing w:after="0" w:line="240" w:lineRule="auto"/>
              <w:ind w:left="742"/>
              <w:jc w:val="both"/>
              <w:rPr>
                <w:rFonts w:cs="Calibri"/>
              </w:rPr>
            </w:pPr>
            <w:r w:rsidRPr="001431AE">
              <w:rPr>
                <w:rFonts w:cs="Calibri"/>
              </w:rPr>
              <w:t>Wszystkie materiały powinny zawierać</w:t>
            </w:r>
            <w:r w:rsidR="00F416E1">
              <w:rPr>
                <w:rFonts w:cs="Calibri"/>
              </w:rPr>
              <w:t xml:space="preserve"> informacje</w:t>
            </w:r>
            <w:r w:rsidR="007816CA">
              <w:rPr>
                <w:rFonts w:cs="Calibri"/>
              </w:rPr>
              <w:t xml:space="preserve"> o finansowaniu </w:t>
            </w:r>
            <w:r w:rsidR="00F416E1">
              <w:rPr>
                <w:rFonts w:cs="Calibri"/>
              </w:rPr>
              <w:t>oraz</w:t>
            </w:r>
            <w:r w:rsidR="004E16DD">
              <w:rPr>
                <w:rFonts w:cs="Calibri"/>
              </w:rPr>
              <w:t xml:space="preserve"> </w:t>
            </w:r>
            <w:r w:rsidRPr="001431AE">
              <w:rPr>
                <w:rFonts w:cs="Calibri"/>
              </w:rPr>
              <w:t>zestawie</w:t>
            </w:r>
            <w:r w:rsidR="00BE3776">
              <w:rPr>
                <w:rFonts w:cs="Calibri"/>
              </w:rPr>
              <w:t xml:space="preserve">nia logotypów zgodnie </w:t>
            </w:r>
            <w:r w:rsidR="00BE3776">
              <w:rPr>
                <w:rFonts w:cs="Calibri"/>
              </w:rPr>
              <w:lastRenderedPageBreak/>
              <w:t>z Księgą W</w:t>
            </w:r>
            <w:r w:rsidRPr="001431AE">
              <w:rPr>
                <w:rFonts w:cs="Calibri"/>
              </w:rPr>
              <w:t>izualizacji DIROW oraz zasadami wizualizacji wymaganymi przy współfinansowaniu działań w ramach Programu Rozwoju Obszarów Wiejskich 2007-2013.</w:t>
            </w:r>
          </w:p>
        </w:tc>
      </w:tr>
    </w:tbl>
    <w:p w:rsidR="00D56F1B" w:rsidRPr="00A127BC" w:rsidRDefault="0052726D" w:rsidP="00A127BC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cs="Calibri"/>
          <w:b/>
        </w:rPr>
      </w:pPr>
      <w:r w:rsidRPr="00A127BC">
        <w:rPr>
          <w:rFonts w:cs="Calibri"/>
          <w:b/>
        </w:rPr>
        <w:lastRenderedPageBreak/>
        <w:t>Z</w:t>
      </w:r>
      <w:r w:rsidR="00D20A96" w:rsidRPr="00A127BC">
        <w:rPr>
          <w:rFonts w:cs="Calibri"/>
          <w:b/>
        </w:rPr>
        <w:t>łożona oferta powinna zawierać:</w:t>
      </w:r>
    </w:p>
    <w:p w:rsidR="00D56F1B" w:rsidRPr="00D56F1B" w:rsidRDefault="00D56F1B" w:rsidP="00D56F1B">
      <w:pPr>
        <w:pStyle w:val="Akapitzlist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D56F1B">
        <w:rPr>
          <w:rFonts w:cs="Calibri"/>
        </w:rPr>
        <w:t>P</w:t>
      </w:r>
      <w:r w:rsidR="004A26FD">
        <w:rPr>
          <w:rFonts w:cs="Calibri"/>
        </w:rPr>
        <w:t>roponowaną</w:t>
      </w:r>
      <w:r w:rsidRPr="00D56F1B">
        <w:rPr>
          <w:rFonts w:cs="Calibri"/>
        </w:rPr>
        <w:t xml:space="preserve"> cenę brutto</w:t>
      </w:r>
      <w:r>
        <w:rPr>
          <w:rFonts w:cs="Calibri"/>
        </w:rPr>
        <w:t>;</w:t>
      </w:r>
    </w:p>
    <w:p w:rsidR="00BF4ABA" w:rsidRPr="00D56F1B" w:rsidRDefault="00BF4ABA" w:rsidP="00011190">
      <w:pPr>
        <w:pStyle w:val="Akapitzlist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D56F1B">
        <w:rPr>
          <w:rFonts w:cs="Calibri"/>
        </w:rPr>
        <w:t xml:space="preserve">Harmonogram </w:t>
      </w:r>
      <w:r w:rsidR="00A12349" w:rsidRPr="00D56F1B">
        <w:rPr>
          <w:rFonts w:cs="Calibri"/>
        </w:rPr>
        <w:t xml:space="preserve"> oraz program </w:t>
      </w:r>
      <w:r w:rsidRPr="00D56F1B">
        <w:rPr>
          <w:rFonts w:cs="Calibri"/>
        </w:rPr>
        <w:t>spotkań</w:t>
      </w:r>
      <w:r w:rsidR="00D56F1B">
        <w:rPr>
          <w:rFonts w:cs="Calibri"/>
        </w:rPr>
        <w:t>;</w:t>
      </w:r>
    </w:p>
    <w:p w:rsidR="00D56F1B" w:rsidRPr="00D56F1B" w:rsidRDefault="00D56F1B" w:rsidP="00011190">
      <w:pPr>
        <w:pStyle w:val="Akapitzlist"/>
        <w:numPr>
          <w:ilvl w:val="0"/>
          <w:numId w:val="13"/>
        </w:numPr>
        <w:spacing w:line="360" w:lineRule="auto"/>
        <w:jc w:val="both"/>
        <w:rPr>
          <w:rFonts w:cs="Calibri"/>
        </w:rPr>
      </w:pPr>
      <w:r w:rsidRPr="00D56F1B">
        <w:rPr>
          <w:rFonts w:cs="Calibri"/>
        </w:rPr>
        <w:t>Referencje osoby lub podmiotu składającego ofertę</w:t>
      </w:r>
      <w:r>
        <w:rPr>
          <w:rFonts w:cs="Calibri"/>
        </w:rPr>
        <w:t>;</w:t>
      </w:r>
    </w:p>
    <w:p w:rsidR="00D20A96" w:rsidRPr="00830FD7" w:rsidRDefault="00D20A96" w:rsidP="00CD7921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cs="Calibri"/>
          <w:b/>
        </w:rPr>
      </w:pPr>
      <w:r w:rsidRPr="00830FD7">
        <w:rPr>
          <w:rFonts w:cs="Calibri"/>
          <w:b/>
        </w:rPr>
        <w:t>Termin realizacji zamówienia:</w:t>
      </w:r>
    </w:p>
    <w:p w:rsidR="00CD7921" w:rsidRPr="00A719BA" w:rsidRDefault="00A719BA" w:rsidP="00A719BA">
      <w:pPr>
        <w:spacing w:after="0"/>
        <w:ind w:firstLine="708"/>
        <w:jc w:val="both"/>
        <w:rPr>
          <w:rFonts w:cs="Calibri"/>
        </w:rPr>
      </w:pPr>
      <w:r>
        <w:rPr>
          <w:rFonts w:cs="Calibri"/>
        </w:rPr>
        <w:t>Do 31</w:t>
      </w:r>
      <w:r w:rsidR="00011190">
        <w:rPr>
          <w:rFonts w:cs="Calibri"/>
        </w:rPr>
        <w:t xml:space="preserve"> </w:t>
      </w:r>
      <w:r w:rsidR="007523FC">
        <w:rPr>
          <w:rFonts w:cs="Calibri"/>
        </w:rPr>
        <w:t>marca</w:t>
      </w:r>
      <w:r w:rsidR="002D64D8" w:rsidRPr="00CD7921">
        <w:rPr>
          <w:rFonts w:cs="Calibri"/>
        </w:rPr>
        <w:t xml:space="preserve"> 2015</w:t>
      </w:r>
      <w:r w:rsidR="00D20A96" w:rsidRPr="00CD7921">
        <w:rPr>
          <w:rFonts w:cs="Calibri"/>
        </w:rPr>
        <w:t xml:space="preserve"> r.</w:t>
      </w:r>
    </w:p>
    <w:p w:rsidR="00D20A96" w:rsidRPr="00830FD7" w:rsidRDefault="00D20A96" w:rsidP="00D20A96">
      <w:pPr>
        <w:pStyle w:val="Akapitzlist"/>
        <w:numPr>
          <w:ilvl w:val="0"/>
          <w:numId w:val="1"/>
        </w:numPr>
        <w:ind w:left="567"/>
        <w:jc w:val="both"/>
        <w:rPr>
          <w:rFonts w:cs="Calibri"/>
          <w:b/>
        </w:rPr>
      </w:pPr>
      <w:r w:rsidRPr="00830FD7">
        <w:rPr>
          <w:rFonts w:cs="Calibri"/>
          <w:b/>
        </w:rPr>
        <w:t>Osoba uprawniona do kontaktu:</w:t>
      </w:r>
    </w:p>
    <w:p w:rsidR="00D20A96" w:rsidRPr="00830FD7" w:rsidRDefault="00D20A96" w:rsidP="00D20A96">
      <w:pPr>
        <w:pStyle w:val="Akapitzlist"/>
        <w:numPr>
          <w:ilvl w:val="0"/>
          <w:numId w:val="4"/>
        </w:numPr>
        <w:jc w:val="both"/>
        <w:rPr>
          <w:rFonts w:cs="Calibri"/>
        </w:rPr>
      </w:pPr>
      <w:r w:rsidRPr="00830FD7">
        <w:rPr>
          <w:rFonts w:cs="Calibri"/>
        </w:rPr>
        <w:t xml:space="preserve">Pracownik ds. promocji i szkoleń – </w:t>
      </w:r>
      <w:r>
        <w:rPr>
          <w:rFonts w:cs="Calibri"/>
        </w:rPr>
        <w:t xml:space="preserve">Monika </w:t>
      </w:r>
      <w:r w:rsidR="004E16DD">
        <w:rPr>
          <w:rFonts w:cs="Calibri"/>
        </w:rPr>
        <w:t>Domagała-</w:t>
      </w:r>
      <w:r>
        <w:rPr>
          <w:rFonts w:cs="Calibri"/>
        </w:rPr>
        <w:t>Janowska</w:t>
      </w:r>
    </w:p>
    <w:p w:rsidR="00D20A96" w:rsidRPr="00830FD7" w:rsidRDefault="00D20A96" w:rsidP="00D20A96">
      <w:pPr>
        <w:pStyle w:val="Akapitzlist"/>
        <w:ind w:left="1440"/>
        <w:jc w:val="both"/>
        <w:rPr>
          <w:rFonts w:cs="Calibri"/>
          <w:lang w:val="en-US"/>
        </w:rPr>
      </w:pPr>
      <w:proofErr w:type="spellStart"/>
      <w:r w:rsidRPr="00830FD7">
        <w:rPr>
          <w:rFonts w:cs="Calibri"/>
          <w:lang w:val="en-US"/>
        </w:rPr>
        <w:t>adres</w:t>
      </w:r>
      <w:proofErr w:type="spellEnd"/>
      <w:r w:rsidRPr="00830FD7">
        <w:rPr>
          <w:rFonts w:cs="Calibri"/>
          <w:lang w:val="en-US"/>
        </w:rPr>
        <w:t xml:space="preserve"> e-mail: </w:t>
      </w:r>
      <w:hyperlink r:id="rId9" w:history="1">
        <w:r w:rsidRPr="00B45B33">
          <w:rPr>
            <w:rStyle w:val="Hipercze"/>
            <w:rFonts w:cs="Calibri"/>
            <w:lang w:val="en-US"/>
          </w:rPr>
          <w:t>lgd.janowska@gmail.com</w:t>
        </w:r>
      </w:hyperlink>
    </w:p>
    <w:p w:rsidR="00D20A96" w:rsidRPr="00830FD7" w:rsidRDefault="00D20A96" w:rsidP="00D20A96">
      <w:pPr>
        <w:pStyle w:val="Akapitzlist"/>
        <w:ind w:left="1440"/>
        <w:jc w:val="both"/>
        <w:rPr>
          <w:rFonts w:cs="Calibri"/>
        </w:rPr>
      </w:pPr>
      <w:r w:rsidRPr="00830FD7">
        <w:rPr>
          <w:rFonts w:cs="Calibri"/>
        </w:rPr>
        <w:t xml:space="preserve">nr </w:t>
      </w:r>
      <w:proofErr w:type="spellStart"/>
      <w:r w:rsidRPr="00830FD7">
        <w:rPr>
          <w:rFonts w:cs="Calibri"/>
        </w:rPr>
        <w:t>tel</w:t>
      </w:r>
      <w:proofErr w:type="spellEnd"/>
      <w:r w:rsidRPr="00830FD7">
        <w:rPr>
          <w:rFonts w:cs="Calibri"/>
        </w:rPr>
        <w:t xml:space="preserve">: </w:t>
      </w:r>
      <w:r w:rsidR="007523FC">
        <w:rPr>
          <w:rFonts w:cs="Calibri"/>
        </w:rPr>
        <w:t>516 196 740</w:t>
      </w:r>
      <w:r w:rsidRPr="00830FD7">
        <w:rPr>
          <w:rFonts w:cs="Calibri"/>
        </w:rPr>
        <w:t xml:space="preserve"> </w:t>
      </w:r>
    </w:p>
    <w:p w:rsidR="00D20A96" w:rsidRPr="00830FD7" w:rsidRDefault="00D20A96" w:rsidP="00D20A96">
      <w:pPr>
        <w:pStyle w:val="Akapitzlist"/>
        <w:numPr>
          <w:ilvl w:val="0"/>
          <w:numId w:val="1"/>
        </w:numPr>
        <w:ind w:left="567"/>
        <w:jc w:val="both"/>
        <w:rPr>
          <w:rFonts w:cs="Calibri"/>
          <w:b/>
        </w:rPr>
      </w:pPr>
      <w:r w:rsidRPr="00830FD7">
        <w:rPr>
          <w:rFonts w:cs="Calibri"/>
          <w:b/>
        </w:rPr>
        <w:t>Ofertę należy przekazać w terminie do:</w:t>
      </w:r>
    </w:p>
    <w:p w:rsidR="00D20A96" w:rsidRPr="00830FD7" w:rsidRDefault="00A719BA" w:rsidP="00D20A96">
      <w:pPr>
        <w:pStyle w:val="Akapitzlist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27</w:t>
      </w:r>
      <w:r w:rsidR="00D20A96" w:rsidRPr="00830FD7">
        <w:rPr>
          <w:rFonts w:cs="Calibri"/>
        </w:rPr>
        <w:t>.</w:t>
      </w:r>
      <w:r>
        <w:rPr>
          <w:rFonts w:cs="Calibri"/>
        </w:rPr>
        <w:t>02.2015</w:t>
      </w:r>
      <w:r w:rsidR="00D20A96">
        <w:rPr>
          <w:rFonts w:cs="Calibri"/>
        </w:rPr>
        <w:t>r. do godziny 10.00</w:t>
      </w:r>
    </w:p>
    <w:p w:rsidR="00D20A96" w:rsidRPr="00830FD7" w:rsidRDefault="00D20A96" w:rsidP="00D20A96">
      <w:pPr>
        <w:pStyle w:val="Akapitzlist"/>
        <w:numPr>
          <w:ilvl w:val="0"/>
          <w:numId w:val="1"/>
        </w:numPr>
        <w:ind w:left="567"/>
        <w:jc w:val="both"/>
        <w:rPr>
          <w:rFonts w:cs="Calibri"/>
          <w:b/>
        </w:rPr>
      </w:pPr>
      <w:r w:rsidRPr="00830FD7">
        <w:rPr>
          <w:rFonts w:cs="Calibri"/>
          <w:b/>
        </w:rPr>
        <w:t xml:space="preserve">Oferta powinna posiadać datę sporządzenia oraz powinna być podpisana przez oferenta. </w:t>
      </w:r>
    </w:p>
    <w:p w:rsidR="00D20A96" w:rsidRPr="00830FD7" w:rsidRDefault="00D20A96" w:rsidP="00D20A96">
      <w:pPr>
        <w:pStyle w:val="Akapitzlist"/>
        <w:numPr>
          <w:ilvl w:val="0"/>
          <w:numId w:val="1"/>
        </w:numPr>
        <w:ind w:left="567"/>
        <w:jc w:val="both"/>
        <w:rPr>
          <w:rFonts w:cs="Calibri"/>
          <w:b/>
        </w:rPr>
      </w:pPr>
      <w:r w:rsidRPr="00830FD7">
        <w:rPr>
          <w:rFonts w:cs="Calibri"/>
          <w:b/>
        </w:rPr>
        <w:t>Oferta powinna być dostarczona:</w:t>
      </w:r>
    </w:p>
    <w:p w:rsidR="00D20A96" w:rsidRDefault="00D20A96" w:rsidP="00D20A96">
      <w:pPr>
        <w:pStyle w:val="Akapitzlist"/>
        <w:numPr>
          <w:ilvl w:val="0"/>
          <w:numId w:val="4"/>
        </w:numPr>
        <w:jc w:val="both"/>
        <w:rPr>
          <w:rStyle w:val="Hipercze"/>
          <w:rFonts w:cs="Calibri"/>
          <w:color w:val="auto"/>
          <w:u w:val="none"/>
        </w:rPr>
      </w:pPr>
      <w:r w:rsidRPr="00A12349">
        <w:rPr>
          <w:rFonts w:cs="Calibri"/>
        </w:rPr>
        <w:t xml:space="preserve">w formie elektronicznej </w:t>
      </w:r>
      <w:proofErr w:type="spellStart"/>
      <w:r w:rsidRPr="00A12349">
        <w:rPr>
          <w:rFonts w:cs="Calibri"/>
        </w:rPr>
        <w:t>skany</w:t>
      </w:r>
      <w:proofErr w:type="spellEnd"/>
      <w:r w:rsidRPr="00A12349">
        <w:rPr>
          <w:rFonts w:cs="Calibri"/>
        </w:rPr>
        <w:t xml:space="preserve"> dokumentów na adres </w:t>
      </w:r>
      <w:hyperlink r:id="rId10" w:history="1">
        <w:r w:rsidRPr="00A12349">
          <w:rPr>
            <w:rStyle w:val="Hipercze"/>
            <w:rFonts w:cs="Calibri"/>
          </w:rPr>
          <w:t>biurodirow@gmail.com</w:t>
        </w:r>
      </w:hyperlink>
      <w:r w:rsidRPr="00A12349">
        <w:rPr>
          <w:rStyle w:val="Hipercze"/>
          <w:rFonts w:cs="Calibri"/>
          <w:color w:val="auto"/>
          <w:u w:val="none"/>
        </w:rPr>
        <w:t xml:space="preserve"> lub</w:t>
      </w:r>
    </w:p>
    <w:p w:rsidR="004A26FD" w:rsidRPr="004A26FD" w:rsidRDefault="004A26FD" w:rsidP="004A26FD">
      <w:pPr>
        <w:pStyle w:val="Akapitzlist"/>
        <w:numPr>
          <w:ilvl w:val="0"/>
          <w:numId w:val="4"/>
        </w:numPr>
        <w:jc w:val="both"/>
        <w:rPr>
          <w:rFonts w:cs="Calibri"/>
        </w:rPr>
      </w:pPr>
      <w:r w:rsidRPr="00A12349">
        <w:rPr>
          <w:rFonts w:cs="Calibri"/>
        </w:rPr>
        <w:t>na adres zleceniodawcy (liczy się data wpływu oferty, a nie data stempla pocztowego) lub</w:t>
      </w:r>
    </w:p>
    <w:p w:rsidR="00D20A96" w:rsidRPr="00A12349" w:rsidRDefault="00D20A96" w:rsidP="00D20A96">
      <w:pPr>
        <w:pStyle w:val="Akapitzlist"/>
        <w:numPr>
          <w:ilvl w:val="0"/>
          <w:numId w:val="4"/>
        </w:numPr>
        <w:jc w:val="both"/>
        <w:rPr>
          <w:rFonts w:cs="Calibri"/>
        </w:rPr>
      </w:pPr>
      <w:r w:rsidRPr="00A12349">
        <w:rPr>
          <w:rFonts w:cs="Calibri"/>
        </w:rPr>
        <w:t>osobiście w biurze Zleceniodawcy - ul. Sprzymierzonych 1, 74-100 Gryfino.</w:t>
      </w:r>
    </w:p>
    <w:p w:rsidR="00D20A96" w:rsidRPr="00A12349" w:rsidRDefault="00D20A96" w:rsidP="00D20A96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/>
        <w:ind w:left="567"/>
        <w:jc w:val="both"/>
        <w:rPr>
          <w:rFonts w:cs="Calibri"/>
          <w:b/>
          <w:color w:val="000000"/>
        </w:rPr>
      </w:pPr>
      <w:r w:rsidRPr="00A12349">
        <w:rPr>
          <w:rFonts w:cs="Calibri"/>
          <w:b/>
          <w:color w:val="000000"/>
        </w:rPr>
        <w:t>Kryteria wyboru najkorz</w:t>
      </w:r>
      <w:r w:rsidR="00BE3776" w:rsidRPr="00A12349">
        <w:rPr>
          <w:rFonts w:cs="Calibri"/>
          <w:b/>
          <w:color w:val="000000"/>
        </w:rPr>
        <w:t xml:space="preserve">ystniejszej dla Stowarzyszenia </w:t>
      </w:r>
      <w:r w:rsidRPr="00A12349">
        <w:rPr>
          <w:rFonts w:cs="Calibri"/>
          <w:b/>
          <w:color w:val="000000"/>
        </w:rPr>
        <w:t xml:space="preserve"> oferty:</w:t>
      </w:r>
    </w:p>
    <w:p w:rsidR="00D20A96" w:rsidRDefault="00D20A96" w:rsidP="007816CA">
      <w:pPr>
        <w:pStyle w:val="Akapitzlist"/>
        <w:numPr>
          <w:ilvl w:val="0"/>
          <w:numId w:val="5"/>
        </w:numPr>
        <w:ind w:left="1418" w:hanging="425"/>
        <w:jc w:val="both"/>
        <w:rPr>
          <w:rFonts w:cs="Calibri"/>
        </w:rPr>
      </w:pPr>
      <w:r w:rsidRPr="00A12349">
        <w:rPr>
          <w:rFonts w:cs="Calibri"/>
        </w:rPr>
        <w:t>Zamawiający dokona wyboru oferty</w:t>
      </w:r>
      <w:r w:rsidR="00FF7811" w:rsidRPr="00A12349">
        <w:rPr>
          <w:rFonts w:cs="Calibri"/>
        </w:rPr>
        <w:t xml:space="preserve"> najkorzystniejszej w oparciu o najw</w:t>
      </w:r>
      <w:r w:rsidR="00A12349" w:rsidRPr="00A12349">
        <w:rPr>
          <w:rFonts w:cs="Calibri"/>
        </w:rPr>
        <w:t xml:space="preserve">iększą ilość uzyskanych punktów </w:t>
      </w:r>
      <w:r w:rsidR="00D56F1B">
        <w:rPr>
          <w:rFonts w:cs="Calibri"/>
        </w:rPr>
        <w:t>(</w:t>
      </w:r>
      <w:r w:rsidR="007523FC">
        <w:rPr>
          <w:rFonts w:cs="Calibri"/>
        </w:rPr>
        <w:t xml:space="preserve">max </w:t>
      </w:r>
      <w:r w:rsidR="00A12349" w:rsidRPr="00A12349">
        <w:rPr>
          <w:rFonts w:cs="Calibri"/>
        </w:rPr>
        <w:t>100 pkt.</w:t>
      </w:r>
      <w:r w:rsidR="00D56F1B">
        <w:rPr>
          <w:rFonts w:cs="Calibri"/>
        </w:rPr>
        <w:t>)</w:t>
      </w:r>
      <w:r w:rsidR="00B132CC">
        <w:rPr>
          <w:rFonts w:cs="Calibri"/>
        </w:rPr>
        <w:t xml:space="preserve"> Obliczania punktów w poszczególnych kryteriach :</w:t>
      </w:r>
    </w:p>
    <w:p w:rsidR="00B132CC" w:rsidRPr="00B132CC" w:rsidRDefault="007523FC" w:rsidP="00B132CC">
      <w:pPr>
        <w:pStyle w:val="Akapitzlist"/>
        <w:numPr>
          <w:ilvl w:val="0"/>
          <w:numId w:val="18"/>
        </w:numPr>
        <w:jc w:val="both"/>
      </w:pPr>
      <w:r>
        <w:t>cena – max</w:t>
      </w:r>
      <w:r w:rsidR="00B132CC" w:rsidRPr="00B132CC">
        <w:t xml:space="preserve"> 40</w:t>
      </w:r>
      <w:r>
        <w:t xml:space="preserve"> </w:t>
      </w:r>
      <w:r w:rsidR="00B132CC" w:rsidRPr="00B132CC">
        <w:t>pkt.(ocenie podlega cena brutto), punkty obliczane są według następującego wzoru:(A:B) x 40</w:t>
      </w:r>
      <w:r>
        <w:t xml:space="preserve"> pkt, gdzie A-najniższa cena, B-</w:t>
      </w:r>
      <w:r w:rsidR="00B132CC" w:rsidRPr="00B132CC">
        <w:t>c</w:t>
      </w:r>
      <w:r>
        <w:t>ena ocenianej oferty,40 pkt- maks</w:t>
      </w:r>
      <w:r w:rsidR="00B132CC" w:rsidRPr="00B132CC">
        <w:t>imum ilość pkt do zdobycia;</w:t>
      </w:r>
    </w:p>
    <w:p w:rsidR="00B132CC" w:rsidRPr="00B132CC" w:rsidRDefault="007523FC" w:rsidP="00B132CC">
      <w:pPr>
        <w:pStyle w:val="Akapitzlist"/>
        <w:numPr>
          <w:ilvl w:val="0"/>
          <w:numId w:val="18"/>
        </w:numPr>
        <w:jc w:val="both"/>
      </w:pPr>
      <w:r>
        <w:t>dobór technik - max</w:t>
      </w:r>
      <w:r w:rsidR="00B132CC" w:rsidRPr="00B132CC">
        <w:t xml:space="preserve"> 40 pkt.; </w:t>
      </w:r>
    </w:p>
    <w:p w:rsidR="007816CA" w:rsidRPr="00D56F1B" w:rsidRDefault="00B132CC" w:rsidP="00B132CC">
      <w:pPr>
        <w:pStyle w:val="Akapitzlist"/>
        <w:numPr>
          <w:ilvl w:val="0"/>
          <w:numId w:val="18"/>
        </w:numPr>
        <w:jc w:val="both"/>
      </w:pPr>
      <w:r w:rsidRPr="00B132CC">
        <w:t>doświadczenie w realizacji</w:t>
      </w:r>
      <w:r w:rsidR="007523FC">
        <w:t xml:space="preserve"> podobnych przedsięwzięć; - max</w:t>
      </w:r>
      <w:bookmarkStart w:id="0" w:name="_GoBack"/>
      <w:bookmarkEnd w:id="0"/>
      <w:r w:rsidRPr="00B132CC">
        <w:t xml:space="preserve"> 20 pkt.; </w:t>
      </w:r>
    </w:p>
    <w:p w:rsidR="00D20A96" w:rsidRDefault="00D20A96" w:rsidP="007816CA">
      <w:pPr>
        <w:jc w:val="both"/>
        <w:rPr>
          <w:b/>
          <w:bCs/>
          <w:color w:val="000000"/>
        </w:rPr>
      </w:pPr>
      <w:r w:rsidRPr="00B132CC">
        <w:rPr>
          <w:b/>
          <w:bCs/>
          <w:color w:val="000000"/>
        </w:rPr>
        <w:t xml:space="preserve">Niniejsze </w:t>
      </w:r>
      <w:r w:rsidRPr="00B132CC">
        <w:rPr>
          <w:b/>
        </w:rPr>
        <w:t xml:space="preserve">zaproszenie do złożenia oferty cenowej w trybie poza ustawowym </w:t>
      </w:r>
      <w:r w:rsidRPr="00B132CC">
        <w:rPr>
          <w:b/>
          <w:bCs/>
          <w:color w:val="000000"/>
          <w:u w:val="single"/>
        </w:rPr>
        <w:t>nie stanowi zobowiązania</w:t>
      </w:r>
      <w:r w:rsidRPr="00B132CC">
        <w:rPr>
          <w:b/>
          <w:bCs/>
          <w:color w:val="000000"/>
        </w:rPr>
        <w:t xml:space="preserve"> Stowarzyszenia </w:t>
      </w:r>
      <w:r w:rsidRPr="00B132CC">
        <w:rPr>
          <w:b/>
          <w:color w:val="000000"/>
        </w:rPr>
        <w:t>Dolnoodrzańska Inicjatywa Rozwoju Obszarów Wiejskich</w:t>
      </w:r>
      <w:r w:rsidRPr="00B132CC">
        <w:rPr>
          <w:b/>
          <w:bCs/>
          <w:color w:val="000000"/>
        </w:rPr>
        <w:t xml:space="preserve"> do zawarcia umowy.</w:t>
      </w:r>
      <w:r w:rsidRPr="007816CA">
        <w:rPr>
          <w:b/>
          <w:bCs/>
          <w:color w:val="000000"/>
        </w:rPr>
        <w:t xml:space="preserve"> </w:t>
      </w:r>
    </w:p>
    <w:p w:rsidR="00011190" w:rsidRPr="007816CA" w:rsidRDefault="00011190" w:rsidP="007816CA">
      <w:pPr>
        <w:jc w:val="both"/>
        <w:rPr>
          <w:b/>
          <w:bCs/>
          <w:color w:val="000000"/>
        </w:rPr>
      </w:pPr>
    </w:p>
    <w:p w:rsidR="00A733C8" w:rsidRPr="0081134A" w:rsidRDefault="00A733C8" w:rsidP="00A733C8">
      <w:pPr>
        <w:jc w:val="both"/>
      </w:pPr>
    </w:p>
    <w:sectPr w:rsidR="00A733C8" w:rsidRPr="0081134A" w:rsidSect="00011190">
      <w:headerReference w:type="default" r:id="rId11"/>
      <w:footerReference w:type="default" r:id="rId12"/>
      <w:pgSz w:w="11906" w:h="16838"/>
      <w:pgMar w:top="1985" w:right="566" w:bottom="1417" w:left="426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A3" w:rsidRDefault="005443A3" w:rsidP="00081604">
      <w:pPr>
        <w:spacing w:after="0" w:line="240" w:lineRule="auto"/>
      </w:pPr>
      <w:r>
        <w:separator/>
      </w:r>
    </w:p>
  </w:endnote>
  <w:endnote w:type="continuationSeparator" w:id="0">
    <w:p w:rsidR="005443A3" w:rsidRDefault="005443A3" w:rsidP="0008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4" w:rsidRPr="00756B28" w:rsidRDefault="002D64D8" w:rsidP="00081604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3360" behindDoc="0" locked="0" layoutInCell="1" allowOverlap="1" wp14:anchorId="17B2A3AB" wp14:editId="3B3D82F3">
          <wp:simplePos x="0" y="0"/>
          <wp:positionH relativeFrom="column">
            <wp:posOffset>1367155</wp:posOffset>
          </wp:positionH>
          <wp:positionV relativeFrom="paragraph">
            <wp:posOffset>82550</wp:posOffset>
          </wp:positionV>
          <wp:extent cx="605790" cy="455295"/>
          <wp:effectExtent l="0" t="0" r="3810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4384" behindDoc="0" locked="0" layoutInCell="1" allowOverlap="1" wp14:anchorId="41D577D3" wp14:editId="3562A16F">
          <wp:simplePos x="0" y="0"/>
          <wp:positionH relativeFrom="column">
            <wp:posOffset>2247265</wp:posOffset>
          </wp:positionH>
          <wp:positionV relativeFrom="paragraph">
            <wp:posOffset>109855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23D7F99D" wp14:editId="2F8FD128">
          <wp:simplePos x="0" y="0"/>
          <wp:positionH relativeFrom="column">
            <wp:posOffset>2745740</wp:posOffset>
          </wp:positionH>
          <wp:positionV relativeFrom="paragraph">
            <wp:posOffset>64770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6432" behindDoc="0" locked="0" layoutInCell="1" allowOverlap="1" wp14:anchorId="3B57AC32" wp14:editId="2D75CAA3">
          <wp:simplePos x="0" y="0"/>
          <wp:positionH relativeFrom="column">
            <wp:posOffset>3805555</wp:posOffset>
          </wp:positionH>
          <wp:positionV relativeFrom="paragraph">
            <wp:posOffset>85725</wp:posOffset>
          </wp:positionV>
          <wp:extent cx="695325" cy="504190"/>
          <wp:effectExtent l="0" t="0" r="9525" b="0"/>
          <wp:wrapNone/>
          <wp:docPr id="9" name="Obraz 9" descr="C:\Users\user\AppData\Local\Microsoft\Windows\INetCache\Content.Word\z13967530Q,Tak-wyglada-logo-region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Microsoft\Windows\INetCache\Content.Word\z13967530Q,Tak-wyglada-logo-regionu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604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0" locked="0" layoutInCell="1" allowOverlap="1" wp14:anchorId="1AEBAC34" wp14:editId="5E3A0A53">
          <wp:simplePos x="0" y="0"/>
          <wp:positionH relativeFrom="column">
            <wp:posOffset>4681220</wp:posOffset>
          </wp:positionH>
          <wp:positionV relativeFrom="paragraph">
            <wp:posOffset>115570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1604" w:rsidRDefault="00081604" w:rsidP="00081604">
    <w:pPr>
      <w:jc w:val="center"/>
      <w:rPr>
        <w:rFonts w:ascii="Times New Roman" w:hAnsi="Times New Roman"/>
        <w:bCs/>
        <w:sz w:val="20"/>
      </w:rPr>
    </w:pPr>
  </w:p>
  <w:p w:rsidR="00081604" w:rsidRPr="00834A65" w:rsidRDefault="00081604" w:rsidP="00081604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81604" w:rsidRPr="00834A65" w:rsidRDefault="00081604" w:rsidP="00081604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  <w:p w:rsidR="00081604" w:rsidRDefault="00081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A3" w:rsidRDefault="005443A3" w:rsidP="00081604">
      <w:pPr>
        <w:spacing w:after="0" w:line="240" w:lineRule="auto"/>
      </w:pPr>
      <w:r>
        <w:separator/>
      </w:r>
    </w:p>
  </w:footnote>
  <w:footnote w:type="continuationSeparator" w:id="0">
    <w:p w:rsidR="005443A3" w:rsidRDefault="005443A3" w:rsidP="0008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04" w:rsidRPr="00A57808" w:rsidRDefault="00081604" w:rsidP="00081604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59264" behindDoc="1" locked="0" layoutInCell="1" allowOverlap="1" wp14:anchorId="3763F6C2" wp14:editId="10FE315E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</w:t>
    </w:r>
    <w:r w:rsidR="00A719BA">
      <w:rPr>
        <w:rFonts w:ascii="Corbel" w:hAnsi="Corbel"/>
        <w:b/>
        <w:sz w:val="26"/>
        <w:szCs w:val="26"/>
      </w:rPr>
      <w:t>a</w:t>
    </w:r>
    <w:r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081604" w:rsidRPr="00404256" w:rsidRDefault="00081604" w:rsidP="00081604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081604" w:rsidRPr="00404256" w:rsidRDefault="00081604" w:rsidP="00081604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081604" w:rsidRPr="00404256" w:rsidRDefault="00081604" w:rsidP="00081604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8A22B" wp14:editId="0031F5E3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" strokecolor="#a6a6a6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  <w:p w:rsidR="00081604" w:rsidRDefault="000816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5E"/>
    <w:multiLevelType w:val="hybridMultilevel"/>
    <w:tmpl w:val="40EE559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9363F"/>
    <w:multiLevelType w:val="hybridMultilevel"/>
    <w:tmpl w:val="9A2859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91FA4"/>
    <w:multiLevelType w:val="hybridMultilevel"/>
    <w:tmpl w:val="16DC36C8"/>
    <w:lvl w:ilvl="0" w:tplc="0415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153F3F36"/>
    <w:multiLevelType w:val="hybridMultilevel"/>
    <w:tmpl w:val="89AC27A4"/>
    <w:lvl w:ilvl="0" w:tplc="0415000B">
      <w:start w:val="1"/>
      <w:numFmt w:val="bullet"/>
      <w:lvlText w:val=""/>
      <w:lvlJc w:val="left"/>
      <w:pPr>
        <w:ind w:left="36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4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353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B7B3F"/>
    <w:multiLevelType w:val="hybridMultilevel"/>
    <w:tmpl w:val="FD380E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CC087D"/>
    <w:multiLevelType w:val="hybridMultilevel"/>
    <w:tmpl w:val="46FEF0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C68B7"/>
    <w:multiLevelType w:val="hybridMultilevel"/>
    <w:tmpl w:val="1B1A2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A411C"/>
    <w:multiLevelType w:val="hybridMultilevel"/>
    <w:tmpl w:val="30661D2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57633F10"/>
    <w:multiLevelType w:val="hybridMultilevel"/>
    <w:tmpl w:val="2424D3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B3D21"/>
    <w:multiLevelType w:val="hybridMultilevel"/>
    <w:tmpl w:val="BB926D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2A64BF"/>
    <w:multiLevelType w:val="hybridMultilevel"/>
    <w:tmpl w:val="A20656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282394C"/>
    <w:multiLevelType w:val="hybridMultilevel"/>
    <w:tmpl w:val="BBDEE5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61627"/>
    <w:multiLevelType w:val="hybridMultilevel"/>
    <w:tmpl w:val="2982AA9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7490843"/>
    <w:multiLevelType w:val="hybridMultilevel"/>
    <w:tmpl w:val="8AD8EF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7"/>
  </w:num>
  <w:num w:numId="5">
    <w:abstractNumId w:val="0"/>
  </w:num>
  <w:num w:numId="6">
    <w:abstractNumId w:val="7"/>
  </w:num>
  <w:num w:numId="7">
    <w:abstractNumId w:val="8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15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11190"/>
    <w:rsid w:val="00056496"/>
    <w:rsid w:val="00070E10"/>
    <w:rsid w:val="00081604"/>
    <w:rsid w:val="000C7039"/>
    <w:rsid w:val="001E640E"/>
    <w:rsid w:val="00200152"/>
    <w:rsid w:val="00262259"/>
    <w:rsid w:val="00281D2C"/>
    <w:rsid w:val="002D4862"/>
    <w:rsid w:val="002D64D8"/>
    <w:rsid w:val="002E41B7"/>
    <w:rsid w:val="002F66BE"/>
    <w:rsid w:val="00330B41"/>
    <w:rsid w:val="003C04B5"/>
    <w:rsid w:val="00416E68"/>
    <w:rsid w:val="00482FF1"/>
    <w:rsid w:val="004A26FD"/>
    <w:rsid w:val="004D1629"/>
    <w:rsid w:val="004E16DD"/>
    <w:rsid w:val="004F1D2D"/>
    <w:rsid w:val="004F6016"/>
    <w:rsid w:val="0052726D"/>
    <w:rsid w:val="005443A3"/>
    <w:rsid w:val="006142DA"/>
    <w:rsid w:val="00633669"/>
    <w:rsid w:val="00651A53"/>
    <w:rsid w:val="006A5466"/>
    <w:rsid w:val="007523FC"/>
    <w:rsid w:val="00773D15"/>
    <w:rsid w:val="007816CA"/>
    <w:rsid w:val="0081134A"/>
    <w:rsid w:val="008232C3"/>
    <w:rsid w:val="00830A30"/>
    <w:rsid w:val="0084752E"/>
    <w:rsid w:val="00887B00"/>
    <w:rsid w:val="008901BF"/>
    <w:rsid w:val="008D0211"/>
    <w:rsid w:val="00905699"/>
    <w:rsid w:val="0095431A"/>
    <w:rsid w:val="00973A56"/>
    <w:rsid w:val="00980564"/>
    <w:rsid w:val="00A12349"/>
    <w:rsid w:val="00A127BC"/>
    <w:rsid w:val="00A66CCB"/>
    <w:rsid w:val="00A719BA"/>
    <w:rsid w:val="00A71A07"/>
    <w:rsid w:val="00A733C8"/>
    <w:rsid w:val="00B132CC"/>
    <w:rsid w:val="00B342B9"/>
    <w:rsid w:val="00BD34A4"/>
    <w:rsid w:val="00BD79C6"/>
    <w:rsid w:val="00BE3776"/>
    <w:rsid w:val="00BF4ABA"/>
    <w:rsid w:val="00C10BC1"/>
    <w:rsid w:val="00C26BD8"/>
    <w:rsid w:val="00C449D2"/>
    <w:rsid w:val="00C4577A"/>
    <w:rsid w:val="00C73AF7"/>
    <w:rsid w:val="00CD7921"/>
    <w:rsid w:val="00CE6ED8"/>
    <w:rsid w:val="00D20A96"/>
    <w:rsid w:val="00D4174D"/>
    <w:rsid w:val="00D56F1B"/>
    <w:rsid w:val="00D617F7"/>
    <w:rsid w:val="00D80135"/>
    <w:rsid w:val="00DD65CC"/>
    <w:rsid w:val="00E85928"/>
    <w:rsid w:val="00EE5360"/>
    <w:rsid w:val="00EE6201"/>
    <w:rsid w:val="00F416E1"/>
    <w:rsid w:val="00F52B47"/>
    <w:rsid w:val="00FB1517"/>
    <w:rsid w:val="00FD413C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04"/>
  </w:style>
  <w:style w:type="paragraph" w:styleId="Stopka">
    <w:name w:val="footer"/>
    <w:basedOn w:val="Normalny"/>
    <w:link w:val="StopkaZnak"/>
    <w:uiPriority w:val="99"/>
    <w:unhideWhenUsed/>
    <w:rsid w:val="0008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04"/>
  </w:style>
  <w:style w:type="paragraph" w:styleId="Bezodstpw">
    <w:name w:val="No Spacing"/>
    <w:qFormat/>
    <w:rsid w:val="000816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20A9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D20A9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F1D2D"/>
  </w:style>
  <w:style w:type="character" w:customStyle="1" w:styleId="jm">
    <w:name w:val="jm"/>
    <w:basedOn w:val="Domylnaczcionkaakapitu"/>
    <w:rsid w:val="004F1D2D"/>
  </w:style>
  <w:style w:type="table" w:styleId="Tabela-Siatka">
    <w:name w:val="Table Grid"/>
    <w:basedOn w:val="Standardowy"/>
    <w:uiPriority w:val="59"/>
    <w:rsid w:val="0081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04"/>
  </w:style>
  <w:style w:type="paragraph" w:styleId="Stopka">
    <w:name w:val="footer"/>
    <w:basedOn w:val="Normalny"/>
    <w:link w:val="StopkaZnak"/>
    <w:uiPriority w:val="99"/>
    <w:unhideWhenUsed/>
    <w:rsid w:val="00081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04"/>
  </w:style>
  <w:style w:type="paragraph" w:styleId="Bezodstpw">
    <w:name w:val="No Spacing"/>
    <w:qFormat/>
    <w:rsid w:val="0008160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20A9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D20A9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F1D2D"/>
  </w:style>
  <w:style w:type="character" w:customStyle="1" w:styleId="jm">
    <w:name w:val="jm"/>
    <w:basedOn w:val="Domylnaczcionkaakapitu"/>
    <w:rsid w:val="004F1D2D"/>
  </w:style>
  <w:style w:type="table" w:styleId="Tabela-Siatka">
    <w:name w:val="Table Grid"/>
    <w:basedOn w:val="Standardowy"/>
    <w:uiPriority w:val="59"/>
    <w:rsid w:val="0081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dirow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diro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.janowsk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2015-02-19T10:28:00Z</cp:lastPrinted>
  <dcterms:created xsi:type="dcterms:W3CDTF">2014-11-07T10:00:00Z</dcterms:created>
  <dcterms:modified xsi:type="dcterms:W3CDTF">2015-02-19T14:20:00Z</dcterms:modified>
</cp:coreProperties>
</file>