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9B" w:rsidRDefault="00556F4A" w:rsidP="003A0FF7">
      <w:pPr>
        <w:ind w:firstLine="708"/>
        <w:rPr>
          <w:b/>
          <w:bCs/>
        </w:rPr>
      </w:pPr>
      <w:bookmarkStart w:id="0" w:name="_GoBack"/>
      <w:bookmarkEnd w:id="0"/>
      <w:r>
        <w:rPr>
          <w:b/>
          <w:bCs/>
        </w:rPr>
        <w:t>WYNIKI ZAPROSZENIA</w:t>
      </w:r>
      <w:r w:rsidRPr="00556F4A">
        <w:rPr>
          <w:b/>
          <w:bCs/>
        </w:rPr>
        <w:t xml:space="preserve"> DO </w:t>
      </w:r>
      <w:r w:rsidR="003A639B" w:rsidRPr="003A639B">
        <w:rPr>
          <w:b/>
          <w:bCs/>
        </w:rPr>
        <w:t>ZŁOŻENIA OFERTY CENOWEJ W TRYBIE POZA USTAWOWYM</w:t>
      </w:r>
    </w:p>
    <w:p w:rsidR="003A639B" w:rsidRDefault="003A639B" w:rsidP="003A639B">
      <w:pPr>
        <w:ind w:left="708"/>
        <w:jc w:val="center"/>
        <w:rPr>
          <w:b/>
          <w:bCs/>
        </w:rPr>
      </w:pPr>
      <w:r w:rsidRPr="003A639B">
        <w:rPr>
          <w:b/>
          <w:bCs/>
        </w:rPr>
        <w:t xml:space="preserve">NA </w:t>
      </w:r>
      <w:r w:rsidR="00A2393D">
        <w:rPr>
          <w:b/>
          <w:bCs/>
        </w:rPr>
        <w:t>WYKONANIE MATERIAŁÓW PROMOCYJNYCH.</w:t>
      </w:r>
    </w:p>
    <w:p w:rsidR="00556F4A" w:rsidRPr="00556F4A" w:rsidRDefault="003A639B" w:rsidP="003A639B">
      <w:pPr>
        <w:ind w:firstLine="708"/>
      </w:pPr>
      <w:r w:rsidRPr="00556F4A">
        <w:rPr>
          <w:b/>
          <w:bCs/>
        </w:rPr>
        <w:t xml:space="preserve">INFORMACJA O WYBORZE </w:t>
      </w:r>
      <w:r>
        <w:rPr>
          <w:b/>
          <w:bCs/>
        </w:rPr>
        <w:t>USŁUGODAWCY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>1. Przedmiot zamówienia:</w:t>
      </w:r>
    </w:p>
    <w:p w:rsidR="00A2393D" w:rsidRDefault="00556F4A" w:rsidP="003A639B">
      <w:pPr>
        <w:ind w:firstLine="708"/>
      </w:pPr>
      <w:r w:rsidRPr="00556F4A">
        <w:t xml:space="preserve">Przedmiot zamówienia dotyczył </w:t>
      </w:r>
      <w:r w:rsidR="003A639B">
        <w:t xml:space="preserve"> </w:t>
      </w:r>
      <w:r w:rsidR="00A2393D">
        <w:t xml:space="preserve">wykonania materiałów promocyjnych o </w:t>
      </w:r>
      <w:r w:rsidR="003A639B">
        <w:t>podane</w:t>
      </w:r>
      <w:r w:rsidR="00A2393D">
        <w:t>j</w:t>
      </w:r>
      <w:r w:rsidR="003A639B">
        <w:t xml:space="preserve"> specyfikacji</w:t>
      </w:r>
      <w:r w:rsidR="00A2393D">
        <w:t xml:space="preserve">. </w:t>
      </w:r>
    </w:p>
    <w:p w:rsidR="00A2393D" w:rsidRDefault="00A2393D" w:rsidP="00A2393D">
      <w:pPr>
        <w:suppressAutoHyphens/>
        <w:spacing w:after="0" w:line="240" w:lineRule="auto"/>
        <w:ind w:left="708"/>
        <w:rPr>
          <w:rFonts w:cs="Calibri"/>
        </w:rPr>
      </w:pPr>
      <w:r w:rsidRPr="00CF10AB">
        <w:rPr>
          <w:rFonts w:cs="Calibri"/>
        </w:rPr>
        <w:t>Zakup, przygotowanie i wykonanie materiałów promocyjnych wraz z nadrukiem.</w:t>
      </w:r>
    </w:p>
    <w:p w:rsidR="00A2393D" w:rsidRPr="00CF10AB" w:rsidRDefault="00A2393D" w:rsidP="00A2393D">
      <w:pPr>
        <w:suppressAutoHyphens/>
        <w:spacing w:after="0" w:line="240" w:lineRule="auto"/>
        <w:ind w:left="708"/>
        <w:rPr>
          <w:rFonts w:cs="Calibri"/>
        </w:rPr>
      </w:pPr>
      <w:r w:rsidRPr="00CF10AB">
        <w:rPr>
          <w:rFonts w:cs="Calibri"/>
        </w:rPr>
        <w:t xml:space="preserve"> W skład zamówienia wchodzi</w:t>
      </w:r>
      <w:r>
        <w:rPr>
          <w:rFonts w:cs="Calibri"/>
        </w:rPr>
        <w:t>ło</w:t>
      </w:r>
      <w:r w:rsidRPr="00CF10AB">
        <w:rPr>
          <w:rFonts w:cs="Calibri"/>
        </w:rPr>
        <w:t>:</w:t>
      </w:r>
    </w:p>
    <w:p w:rsidR="00A2393D" w:rsidRPr="00CF10AB" w:rsidRDefault="00A2393D" w:rsidP="00A2393D">
      <w:pPr>
        <w:suppressAutoHyphens/>
        <w:spacing w:after="0" w:line="240" w:lineRule="auto"/>
        <w:rPr>
          <w:rFonts w:cs="Calibri"/>
        </w:rPr>
      </w:pPr>
    </w:p>
    <w:p w:rsidR="00A2393D" w:rsidRDefault="00A2393D" w:rsidP="00A2393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CF10AB">
        <w:t xml:space="preserve">Plecak - z zapinanymi na zamek kieszeniami główną i przednią, uchwytem do noszenia </w:t>
      </w:r>
    </w:p>
    <w:p w:rsidR="00A2393D" w:rsidRPr="00CF10AB" w:rsidRDefault="00A2393D" w:rsidP="00A2393D">
      <w:pPr>
        <w:spacing w:after="0" w:line="240" w:lineRule="auto"/>
        <w:ind w:left="1069"/>
        <w:jc w:val="both"/>
      </w:pPr>
      <w:r w:rsidRPr="00CF10AB">
        <w:t xml:space="preserve">oraz wzmocnionymi paskami na ramiona i wykładanymi plecami – rozmiar ok. 46 x 34 x 19 cm nadruk monochromatyczny – 30 </w:t>
      </w:r>
      <w:proofErr w:type="spellStart"/>
      <w:r w:rsidRPr="00CF10AB">
        <w:t>szt</w:t>
      </w:r>
      <w:proofErr w:type="spellEnd"/>
    </w:p>
    <w:p w:rsidR="00A2393D" w:rsidRDefault="00A2393D" w:rsidP="00A2393D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CF10AB">
        <w:t xml:space="preserve">Koszulki  - 100% bawełna, gramatura min. 150g/m2 – 60 szt. Nadruk </w:t>
      </w:r>
      <w:proofErr w:type="spellStart"/>
      <w:r w:rsidRPr="00CF10AB">
        <w:t>full</w:t>
      </w:r>
      <w:proofErr w:type="spellEnd"/>
      <w:r w:rsidRPr="00CF10AB">
        <w:t xml:space="preserve"> </w:t>
      </w:r>
      <w:proofErr w:type="spellStart"/>
      <w:r w:rsidRPr="00CF10AB">
        <w:t>colour</w:t>
      </w:r>
      <w:proofErr w:type="spellEnd"/>
      <w:r w:rsidRPr="00CF10AB">
        <w:t xml:space="preserve"> o wymiarze </w:t>
      </w:r>
    </w:p>
    <w:p w:rsidR="00A2393D" w:rsidRPr="00CF10AB" w:rsidRDefault="00A2393D" w:rsidP="00A2393D">
      <w:pPr>
        <w:spacing w:after="0" w:line="240" w:lineRule="auto"/>
        <w:ind w:left="709" w:firstLine="360"/>
        <w:jc w:val="both"/>
      </w:pPr>
      <w:r w:rsidRPr="00CF10AB">
        <w:t xml:space="preserve">20 x 30 cm -60 </w:t>
      </w:r>
      <w:proofErr w:type="spellStart"/>
      <w:r w:rsidRPr="00CF10AB">
        <w:t>szt</w:t>
      </w:r>
      <w:proofErr w:type="spellEnd"/>
    </w:p>
    <w:p w:rsidR="00A2393D" w:rsidRPr="00CF10AB" w:rsidRDefault="00A2393D" w:rsidP="00A2393D">
      <w:pPr>
        <w:spacing w:after="0" w:line="240" w:lineRule="auto"/>
        <w:ind w:left="1069" w:hanging="360"/>
        <w:jc w:val="both"/>
      </w:pPr>
      <w:r w:rsidRPr="00CF10AB">
        <w:t>3.</w:t>
      </w:r>
      <w:r>
        <w:tab/>
      </w:r>
      <w:proofErr w:type="spellStart"/>
      <w:r w:rsidRPr="00CF10AB">
        <w:t>Pendrive</w:t>
      </w:r>
      <w:proofErr w:type="spellEnd"/>
      <w:r w:rsidRPr="00CF10AB">
        <w:t xml:space="preserve"> 4GB – znakowanie jednostronne za pomocą </w:t>
      </w:r>
      <w:proofErr w:type="spellStart"/>
      <w:r w:rsidRPr="00CF10AB">
        <w:t>graweru</w:t>
      </w:r>
      <w:proofErr w:type="spellEnd"/>
      <w:r w:rsidRPr="00CF10AB">
        <w:t xml:space="preserve"> – wymiary: 55,4 x 19,2 x 10,9 mm – 30 szt. szt. </w:t>
      </w:r>
    </w:p>
    <w:p w:rsidR="00A2393D" w:rsidRPr="00CF10AB" w:rsidRDefault="00A2393D" w:rsidP="00A2393D">
      <w:pPr>
        <w:spacing w:after="0" w:line="240" w:lineRule="auto"/>
        <w:ind w:left="1069"/>
        <w:jc w:val="both"/>
      </w:pPr>
      <w:r w:rsidRPr="00CF10AB">
        <w:t xml:space="preserve">4. </w:t>
      </w:r>
      <w:r>
        <w:t xml:space="preserve">  </w:t>
      </w:r>
      <w:r w:rsidRPr="00CF10AB">
        <w:t xml:space="preserve">Teczka - format A4, kreda max. 300g, druk 4/0, uszlachetnienie w druku: pokryte laminatem, podwójnie bigowane z patką wewnątrz na dokumenty – 30 szt. </w:t>
      </w:r>
    </w:p>
    <w:p w:rsidR="00A2393D" w:rsidRPr="00CF10AB" w:rsidRDefault="00A2393D" w:rsidP="00A2393D">
      <w:pPr>
        <w:spacing w:after="0" w:line="240" w:lineRule="auto"/>
        <w:ind w:left="709"/>
        <w:jc w:val="both"/>
      </w:pPr>
      <w:r w:rsidRPr="00CF10AB">
        <w:t xml:space="preserve">5. </w:t>
      </w:r>
      <w:r>
        <w:t xml:space="preserve">   </w:t>
      </w:r>
      <w:r w:rsidRPr="00CF10AB">
        <w:t xml:space="preserve">Notes – format A4, 30 kartek, 80g offset, druk 4/0 – 30 szt. </w:t>
      </w:r>
    </w:p>
    <w:p w:rsidR="003A639B" w:rsidRDefault="003A639B" w:rsidP="00A2393D">
      <w:pPr>
        <w:spacing w:after="0"/>
      </w:pPr>
    </w:p>
    <w:p w:rsidR="00556F4A" w:rsidRPr="00556F4A" w:rsidRDefault="003A639B" w:rsidP="003A639B">
      <w:pPr>
        <w:spacing w:after="0"/>
        <w:ind w:firstLine="708"/>
      </w:pPr>
      <w:r>
        <w:t xml:space="preserve"> </w:t>
      </w:r>
      <w:r w:rsidR="00556F4A" w:rsidRPr="00556F4A">
        <w:rPr>
          <w:b/>
          <w:bCs/>
        </w:rPr>
        <w:t>2. Rozeznanie rynku:</w:t>
      </w:r>
    </w:p>
    <w:p w:rsidR="00556F4A" w:rsidRPr="00556F4A" w:rsidRDefault="00556F4A" w:rsidP="00556F4A">
      <w:pPr>
        <w:ind w:firstLine="708"/>
      </w:pPr>
      <w:r w:rsidRPr="00556F4A">
        <w:t>Ofertę umieszczono na stronie internetowej </w:t>
      </w:r>
      <w:hyperlink r:id="rId9" w:history="1">
        <w:r w:rsidRPr="00650763">
          <w:rPr>
            <w:rStyle w:val="Hipercze"/>
            <w:b/>
            <w:bCs/>
          </w:rPr>
          <w:t>www.dirow.com</w:t>
        </w:r>
      </w:hyperlink>
      <w:r w:rsidRPr="00556F4A">
        <w:t> </w:t>
      </w:r>
      <w:r w:rsidR="00472CD3">
        <w:t xml:space="preserve">w dniu </w:t>
      </w:r>
      <w:r w:rsidR="003A639B">
        <w:t>22.01.2014</w:t>
      </w:r>
      <w:r w:rsidRPr="00556F4A">
        <w:t>r.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>Odpowiedź na za</w:t>
      </w:r>
      <w:r w:rsidR="00E06154">
        <w:rPr>
          <w:b/>
          <w:bCs/>
        </w:rPr>
        <w:t>proszenie</w:t>
      </w:r>
      <w:r w:rsidRPr="00556F4A">
        <w:rPr>
          <w:b/>
          <w:bCs/>
        </w:rPr>
        <w:t xml:space="preserve"> otrzymano  od:</w:t>
      </w:r>
    </w:p>
    <w:p w:rsidR="00A2393D" w:rsidRDefault="00A2393D" w:rsidP="00A2393D">
      <w:pPr>
        <w:pStyle w:val="Akapitzlist"/>
        <w:numPr>
          <w:ilvl w:val="0"/>
          <w:numId w:val="29"/>
        </w:numPr>
      </w:pPr>
      <w:r>
        <w:t>Studio mrówka</w:t>
      </w:r>
    </w:p>
    <w:p w:rsidR="00A2393D" w:rsidRDefault="00A2393D" w:rsidP="00A2393D">
      <w:pPr>
        <w:pStyle w:val="Akapitzlist"/>
        <w:numPr>
          <w:ilvl w:val="0"/>
          <w:numId w:val="29"/>
        </w:numPr>
      </w:pPr>
      <w:proofErr w:type="spellStart"/>
      <w:r>
        <w:t>Zapol</w:t>
      </w:r>
      <w:proofErr w:type="spellEnd"/>
    </w:p>
    <w:p w:rsidR="00A2393D" w:rsidRDefault="00A2393D" w:rsidP="00A2393D">
      <w:pPr>
        <w:pStyle w:val="Akapitzlist"/>
        <w:numPr>
          <w:ilvl w:val="0"/>
          <w:numId w:val="29"/>
        </w:numPr>
      </w:pPr>
      <w:r>
        <w:t>Studio siedem</w:t>
      </w:r>
    </w:p>
    <w:p w:rsidR="00A2393D" w:rsidRDefault="00A2393D" w:rsidP="00A2393D">
      <w:pPr>
        <w:pStyle w:val="Akapitzlist"/>
        <w:numPr>
          <w:ilvl w:val="0"/>
          <w:numId w:val="29"/>
        </w:numPr>
      </w:pPr>
      <w:proofErr w:type="spellStart"/>
      <w:r>
        <w:t>Espenta</w:t>
      </w:r>
      <w:proofErr w:type="spellEnd"/>
    </w:p>
    <w:p w:rsidR="00A2393D" w:rsidRDefault="00A2393D" w:rsidP="00A2393D">
      <w:pPr>
        <w:pStyle w:val="Akapitzlist"/>
        <w:numPr>
          <w:ilvl w:val="0"/>
          <w:numId w:val="29"/>
        </w:numPr>
      </w:pPr>
      <w:proofErr w:type="spellStart"/>
      <w:r>
        <w:t>Gratisownia</w:t>
      </w:r>
      <w:proofErr w:type="spellEnd"/>
      <w:r>
        <w:t xml:space="preserve"> </w:t>
      </w:r>
      <w:proofErr w:type="spellStart"/>
      <w:r>
        <w:t>pl</w:t>
      </w:r>
      <w:proofErr w:type="spellEnd"/>
    </w:p>
    <w:p w:rsidR="00A2393D" w:rsidRDefault="00E757AA" w:rsidP="00A2393D">
      <w:pPr>
        <w:pStyle w:val="Akapitzlist"/>
        <w:numPr>
          <w:ilvl w:val="0"/>
          <w:numId w:val="29"/>
        </w:numPr>
      </w:pPr>
      <w:r>
        <w:t xml:space="preserve">Grupa </w:t>
      </w:r>
      <w:proofErr w:type="spellStart"/>
      <w:r>
        <w:t>TeamW</w:t>
      </w:r>
      <w:r w:rsidR="00A2393D">
        <w:t>ork</w:t>
      </w:r>
      <w:proofErr w:type="spellEnd"/>
    </w:p>
    <w:p w:rsidR="00094099" w:rsidRDefault="00094099" w:rsidP="00094099">
      <w:pPr>
        <w:pStyle w:val="Akapitzlist"/>
        <w:numPr>
          <w:ilvl w:val="0"/>
          <w:numId w:val="29"/>
        </w:numPr>
      </w:pPr>
      <w:r>
        <w:t xml:space="preserve">P.P.H.U. "LIR" Elżbieta </w:t>
      </w:r>
      <w:proofErr w:type="spellStart"/>
      <w:r>
        <w:t>Zajet</w:t>
      </w:r>
      <w:proofErr w:type="spellEnd"/>
    </w:p>
    <w:p w:rsidR="00556F4A" w:rsidRPr="00E757AA" w:rsidRDefault="00556F4A" w:rsidP="00E757AA">
      <w:pPr>
        <w:pStyle w:val="Akapitzlist"/>
        <w:numPr>
          <w:ilvl w:val="0"/>
          <w:numId w:val="30"/>
        </w:numPr>
        <w:rPr>
          <w:b/>
          <w:bCs/>
        </w:rPr>
      </w:pPr>
      <w:r w:rsidRPr="00E757AA">
        <w:rPr>
          <w:b/>
          <w:bCs/>
        </w:rPr>
        <w:t>Wybór oferty:</w:t>
      </w:r>
    </w:p>
    <w:p w:rsidR="00E757AA" w:rsidRPr="00556F4A" w:rsidRDefault="003631FC" w:rsidP="003631FC">
      <w:pPr>
        <w:pStyle w:val="Akapitzlist"/>
        <w:ind w:left="1069"/>
      </w:pPr>
      <w:r>
        <w:t>Oferta nr 3</w:t>
      </w:r>
      <w:r w:rsidR="00E757AA">
        <w:t xml:space="preserve"> – </w:t>
      </w:r>
      <w:r>
        <w:t xml:space="preserve">Studio Siedem, ul. </w:t>
      </w:r>
      <w:proofErr w:type="spellStart"/>
      <w:r>
        <w:t>Myślericka</w:t>
      </w:r>
      <w:proofErr w:type="spellEnd"/>
      <w:r>
        <w:t xml:space="preserve"> 186, 30-968 Kraków </w:t>
      </w:r>
    </w:p>
    <w:p w:rsidR="00556F4A" w:rsidRPr="00556F4A" w:rsidRDefault="00556F4A" w:rsidP="00556F4A">
      <w:pPr>
        <w:ind w:firstLine="708"/>
      </w:pPr>
      <w:r w:rsidRPr="00556F4A">
        <w:rPr>
          <w:b/>
          <w:bCs/>
        </w:rPr>
        <w:t>4. Uzasadnienie wyboru oferty:</w:t>
      </w:r>
    </w:p>
    <w:p w:rsidR="002C267E" w:rsidRDefault="00556F4A" w:rsidP="0021365C">
      <w:pPr>
        <w:ind w:left="708"/>
      </w:pPr>
      <w:r>
        <w:t>Oferta spełnia</w:t>
      </w:r>
      <w:r w:rsidRPr="00556F4A">
        <w:t xml:space="preserve"> wszystkie warunki określone w </w:t>
      </w:r>
      <w:r>
        <w:t>zaproszeniu do złożenia oferty cenowej w trybie poza ustawowym</w:t>
      </w:r>
      <w:r w:rsidR="00C60EB6">
        <w:t xml:space="preserve"> i zaproponowała najkorzystniejszą cenę.</w:t>
      </w:r>
    </w:p>
    <w:sectPr w:rsidR="002C267E" w:rsidSect="00B82800">
      <w:headerReference w:type="default" r:id="rId10"/>
      <w:footerReference w:type="default" r:id="rId11"/>
      <w:pgSz w:w="11906" w:h="16838"/>
      <w:pgMar w:top="1985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33" w:rsidRDefault="00282833" w:rsidP="000167CA">
      <w:r>
        <w:separator/>
      </w:r>
    </w:p>
  </w:endnote>
  <w:endnote w:type="continuationSeparator" w:id="0">
    <w:p w:rsidR="00282833" w:rsidRDefault="00282833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863861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5D9CBEEB" wp14:editId="615518C8">
          <wp:simplePos x="0" y="0"/>
          <wp:positionH relativeFrom="column">
            <wp:posOffset>3655695</wp:posOffset>
          </wp:positionH>
          <wp:positionV relativeFrom="paragraph">
            <wp:posOffset>102235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7E6F8862" wp14:editId="17D004B3">
          <wp:simplePos x="0" y="0"/>
          <wp:positionH relativeFrom="column">
            <wp:posOffset>1532890</wp:posOffset>
          </wp:positionH>
          <wp:positionV relativeFrom="paragraph">
            <wp:posOffset>60325</wp:posOffset>
          </wp:positionV>
          <wp:extent cx="605790" cy="4552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C23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22510C7D" wp14:editId="1A58D980">
          <wp:simplePos x="0" y="0"/>
          <wp:positionH relativeFrom="column">
            <wp:posOffset>2651230</wp:posOffset>
          </wp:positionH>
          <wp:positionV relativeFrom="paragraph">
            <wp:posOffset>87479</wp:posOffset>
          </wp:positionV>
          <wp:extent cx="434975" cy="43053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F550FB" w:rsidRPr="00F550FB" w:rsidRDefault="00F550FB" w:rsidP="00F550FB">
    <w:pPr>
      <w:suppressAutoHyphens/>
      <w:spacing w:after="0" w:line="240" w:lineRule="auto"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  <w:r w:rsidRPr="00F550FB">
      <w:rPr>
        <w:rFonts w:ascii="Calibri" w:eastAsia="Calibri" w:hAnsi="Calibri" w:cs="Tahoma"/>
        <w:sz w:val="16"/>
        <w:szCs w:val="16"/>
        <w:lang w:eastAsia="ar-SA"/>
      </w:rPr>
      <w:t>Europejski Fundusz Rolny na rzecz Rozwoju Obszarów Wiejskich: Europa Inwestująca w obszary wiejskie</w:t>
    </w:r>
  </w:p>
  <w:p w:rsidR="00F550FB" w:rsidRPr="00F550FB" w:rsidRDefault="00F550FB" w:rsidP="00F550FB">
    <w:pPr>
      <w:suppressAutoHyphens/>
      <w:spacing w:after="0" w:line="240" w:lineRule="auto"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  <w:r w:rsidRPr="00F550FB">
      <w:rPr>
        <w:rFonts w:ascii="Calibri" w:eastAsia="Times New Roman" w:hAnsi="Calibri" w:cs="Arial"/>
        <w:sz w:val="16"/>
        <w:szCs w:val="16"/>
        <w:lang w:eastAsia="pl-PL"/>
      </w:rPr>
      <w:t>Projekt pn.: Partnerski Inkubator Kultury”</w:t>
    </w:r>
    <w:r w:rsidRPr="00F550FB">
      <w:rPr>
        <w:rFonts w:ascii="Calibri" w:eastAsia="Calibri" w:hAnsi="Calibri" w:cs="Tahoma"/>
        <w:sz w:val="16"/>
        <w:szCs w:val="16"/>
        <w:lang w:eastAsia="ar-SA"/>
      </w:rPr>
      <w:t xml:space="preserve"> współfinansowana jest ze środków Unii Europejskiej w ramach Osi 4 – LEADER Programu Rozwoju Obszarów Wiejskich na lata 2007 – 2013</w:t>
    </w:r>
  </w:p>
  <w:p w:rsidR="000167CA" w:rsidRPr="00834A65" w:rsidRDefault="000167CA" w:rsidP="00F550FB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33" w:rsidRDefault="00282833" w:rsidP="000167CA">
      <w:r>
        <w:separator/>
      </w:r>
    </w:p>
  </w:footnote>
  <w:footnote w:type="continuationSeparator" w:id="0">
    <w:p w:rsidR="00282833" w:rsidRDefault="00282833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7696" behindDoc="0" locked="0" layoutInCell="1" allowOverlap="1" wp14:anchorId="46163D4A" wp14:editId="5E3A0F28">
          <wp:simplePos x="0" y="0"/>
          <wp:positionH relativeFrom="column">
            <wp:posOffset>-152400</wp:posOffset>
          </wp:positionH>
          <wp:positionV relativeFrom="paragraph">
            <wp:posOffset>132080</wp:posOffset>
          </wp:positionV>
          <wp:extent cx="694690" cy="6889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6672" behindDoc="0" locked="0" layoutInCell="1" allowOverlap="1" wp14:anchorId="7464521C" wp14:editId="47AF018B">
          <wp:simplePos x="0" y="0"/>
          <wp:positionH relativeFrom="column">
            <wp:posOffset>1143000</wp:posOffset>
          </wp:positionH>
          <wp:positionV relativeFrom="paragraph">
            <wp:posOffset>133985</wp:posOffset>
          </wp:positionV>
          <wp:extent cx="682625" cy="6826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4624" behindDoc="0" locked="0" layoutInCell="1" allowOverlap="1" wp14:anchorId="1FDB17A0" wp14:editId="33261EB5">
          <wp:simplePos x="0" y="0"/>
          <wp:positionH relativeFrom="column">
            <wp:posOffset>4808855</wp:posOffset>
          </wp:positionH>
          <wp:positionV relativeFrom="paragraph">
            <wp:posOffset>-231140</wp:posOffset>
          </wp:positionV>
          <wp:extent cx="1819275" cy="1838325"/>
          <wp:effectExtent l="19050" t="0" r="9525" b="666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0px-Naipe_espadas.pn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8383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noFill/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5648" behindDoc="0" locked="0" layoutInCell="1" allowOverlap="1" wp14:anchorId="5874C777" wp14:editId="13150589">
          <wp:simplePos x="0" y="0"/>
          <wp:positionH relativeFrom="column">
            <wp:posOffset>2820670</wp:posOffset>
          </wp:positionH>
          <wp:positionV relativeFrom="paragraph">
            <wp:posOffset>4445</wp:posOffset>
          </wp:positionV>
          <wp:extent cx="1085215" cy="6705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right="1275"/>
      <w:rPr>
        <w:rFonts w:ascii="Corbel" w:hAnsi="Corbel"/>
        <w:b/>
        <w:sz w:val="26"/>
        <w:szCs w:val="26"/>
      </w:rPr>
    </w:pPr>
  </w:p>
  <w:p w:rsidR="00404256" w:rsidRPr="00556F4A" w:rsidRDefault="00282833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noProof/>
        <w:lang w:eastAsia="pl-PL"/>
      </w:rPr>
      <w:pict>
        <v:line id="Łącznik prostoliniowy 2" o:spid="_x0000_s2049" style="position:absolute;left:0;text-align:left;z-index:251672576;visibility:visible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" strokecolor="#a5a5a5 [2092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57044A"/>
    <w:multiLevelType w:val="hybridMultilevel"/>
    <w:tmpl w:val="1222F6A8"/>
    <w:lvl w:ilvl="0" w:tplc="01348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50801"/>
    <w:multiLevelType w:val="hybridMultilevel"/>
    <w:tmpl w:val="6ED0A29A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>
    <w:nsid w:val="48A4114E"/>
    <w:multiLevelType w:val="hybridMultilevel"/>
    <w:tmpl w:val="B54A7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02693"/>
    <w:multiLevelType w:val="hybridMultilevel"/>
    <w:tmpl w:val="741255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D2E27"/>
    <w:multiLevelType w:val="hybridMultilevel"/>
    <w:tmpl w:val="91C007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>
    <w:nsid w:val="71D0122E"/>
    <w:multiLevelType w:val="hybridMultilevel"/>
    <w:tmpl w:val="46E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5010394"/>
    <w:multiLevelType w:val="hybridMultilevel"/>
    <w:tmpl w:val="D6E221B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24"/>
  </w:num>
  <w:num w:numId="12">
    <w:abstractNumId w:val="27"/>
  </w:num>
  <w:num w:numId="13">
    <w:abstractNumId w:val="4"/>
  </w:num>
  <w:num w:numId="14">
    <w:abstractNumId w:val="10"/>
  </w:num>
  <w:num w:numId="15">
    <w:abstractNumId w:val="11"/>
  </w:num>
  <w:num w:numId="16">
    <w:abstractNumId w:val="20"/>
  </w:num>
  <w:num w:numId="17">
    <w:abstractNumId w:val="3"/>
  </w:num>
  <w:num w:numId="18">
    <w:abstractNumId w:val="8"/>
  </w:num>
  <w:num w:numId="19">
    <w:abstractNumId w:val="28"/>
  </w:num>
  <w:num w:numId="20">
    <w:abstractNumId w:val="12"/>
  </w:num>
  <w:num w:numId="21">
    <w:abstractNumId w:val="23"/>
  </w:num>
  <w:num w:numId="22">
    <w:abstractNumId w:val="21"/>
  </w:num>
  <w:num w:numId="23">
    <w:abstractNumId w:val="18"/>
  </w:num>
  <w:num w:numId="24">
    <w:abstractNumId w:val="17"/>
  </w:num>
  <w:num w:numId="25">
    <w:abstractNumId w:val="3"/>
  </w:num>
  <w:num w:numId="26">
    <w:abstractNumId w:val="22"/>
  </w:num>
  <w:num w:numId="27">
    <w:abstractNumId w:val="16"/>
  </w:num>
  <w:num w:numId="28">
    <w:abstractNumId w:val="26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CA"/>
    <w:rsid w:val="00012351"/>
    <w:rsid w:val="00013F2A"/>
    <w:rsid w:val="000167CA"/>
    <w:rsid w:val="00040748"/>
    <w:rsid w:val="00045863"/>
    <w:rsid w:val="00074AD3"/>
    <w:rsid w:val="00090C67"/>
    <w:rsid w:val="00094099"/>
    <w:rsid w:val="000C7860"/>
    <w:rsid w:val="000E74C2"/>
    <w:rsid w:val="001253BD"/>
    <w:rsid w:val="001C740C"/>
    <w:rsid w:val="001E2339"/>
    <w:rsid w:val="0021365C"/>
    <w:rsid w:val="002236CA"/>
    <w:rsid w:val="00273BB5"/>
    <w:rsid w:val="00282833"/>
    <w:rsid w:val="0028490D"/>
    <w:rsid w:val="00284ED1"/>
    <w:rsid w:val="00293E5B"/>
    <w:rsid w:val="002B4571"/>
    <w:rsid w:val="002C267E"/>
    <w:rsid w:val="00352626"/>
    <w:rsid w:val="003631FC"/>
    <w:rsid w:val="00373C23"/>
    <w:rsid w:val="003A0FF7"/>
    <w:rsid w:val="003A639B"/>
    <w:rsid w:val="003C3D4B"/>
    <w:rsid w:val="003D70FE"/>
    <w:rsid w:val="003F63F5"/>
    <w:rsid w:val="003F6493"/>
    <w:rsid w:val="00403057"/>
    <w:rsid w:val="00404256"/>
    <w:rsid w:val="00417E91"/>
    <w:rsid w:val="00426BFE"/>
    <w:rsid w:val="00443D6D"/>
    <w:rsid w:val="00456D30"/>
    <w:rsid w:val="00470DBE"/>
    <w:rsid w:val="00471E01"/>
    <w:rsid w:val="00472CD3"/>
    <w:rsid w:val="00476E05"/>
    <w:rsid w:val="004C589C"/>
    <w:rsid w:val="004D056F"/>
    <w:rsid w:val="004F281D"/>
    <w:rsid w:val="004F6FFB"/>
    <w:rsid w:val="00541B22"/>
    <w:rsid w:val="005462B1"/>
    <w:rsid w:val="00556F4A"/>
    <w:rsid w:val="00574D83"/>
    <w:rsid w:val="0059522D"/>
    <w:rsid w:val="006218B4"/>
    <w:rsid w:val="0066019E"/>
    <w:rsid w:val="00662157"/>
    <w:rsid w:val="006E2D10"/>
    <w:rsid w:val="006F254D"/>
    <w:rsid w:val="006F70AE"/>
    <w:rsid w:val="0071122A"/>
    <w:rsid w:val="00720192"/>
    <w:rsid w:val="00722521"/>
    <w:rsid w:val="00731CBB"/>
    <w:rsid w:val="0074169F"/>
    <w:rsid w:val="007446A8"/>
    <w:rsid w:val="00756B28"/>
    <w:rsid w:val="00777622"/>
    <w:rsid w:val="007800F8"/>
    <w:rsid w:val="007A1697"/>
    <w:rsid w:val="007C0E18"/>
    <w:rsid w:val="007C501E"/>
    <w:rsid w:val="007F3381"/>
    <w:rsid w:val="007F3865"/>
    <w:rsid w:val="007F55B1"/>
    <w:rsid w:val="00804A0A"/>
    <w:rsid w:val="00834A65"/>
    <w:rsid w:val="00854396"/>
    <w:rsid w:val="00863861"/>
    <w:rsid w:val="00875286"/>
    <w:rsid w:val="00886337"/>
    <w:rsid w:val="00897F29"/>
    <w:rsid w:val="008A245B"/>
    <w:rsid w:val="008C2C1D"/>
    <w:rsid w:val="008E4C19"/>
    <w:rsid w:val="008F284F"/>
    <w:rsid w:val="009218E7"/>
    <w:rsid w:val="00953D6A"/>
    <w:rsid w:val="009556C1"/>
    <w:rsid w:val="0096604D"/>
    <w:rsid w:val="00971D46"/>
    <w:rsid w:val="009A3DF0"/>
    <w:rsid w:val="009A4B8E"/>
    <w:rsid w:val="009A6CBA"/>
    <w:rsid w:val="009D2502"/>
    <w:rsid w:val="009E5A61"/>
    <w:rsid w:val="009F6BFC"/>
    <w:rsid w:val="00A0234E"/>
    <w:rsid w:val="00A11827"/>
    <w:rsid w:val="00A20F8F"/>
    <w:rsid w:val="00A2393D"/>
    <w:rsid w:val="00A2611B"/>
    <w:rsid w:val="00A57808"/>
    <w:rsid w:val="00A661AB"/>
    <w:rsid w:val="00A6713E"/>
    <w:rsid w:val="00A77869"/>
    <w:rsid w:val="00AA4B52"/>
    <w:rsid w:val="00AF1271"/>
    <w:rsid w:val="00B201EB"/>
    <w:rsid w:val="00B21036"/>
    <w:rsid w:val="00B26E66"/>
    <w:rsid w:val="00B64996"/>
    <w:rsid w:val="00B82247"/>
    <w:rsid w:val="00B82800"/>
    <w:rsid w:val="00BA2E73"/>
    <w:rsid w:val="00BA4775"/>
    <w:rsid w:val="00BB52A0"/>
    <w:rsid w:val="00BB568C"/>
    <w:rsid w:val="00BB5A0E"/>
    <w:rsid w:val="00BC1E63"/>
    <w:rsid w:val="00BE20F7"/>
    <w:rsid w:val="00BE39D6"/>
    <w:rsid w:val="00BE40AF"/>
    <w:rsid w:val="00BF4ABA"/>
    <w:rsid w:val="00BF529F"/>
    <w:rsid w:val="00C20A43"/>
    <w:rsid w:val="00C474C9"/>
    <w:rsid w:val="00C52971"/>
    <w:rsid w:val="00C60EB6"/>
    <w:rsid w:val="00C7026B"/>
    <w:rsid w:val="00C72936"/>
    <w:rsid w:val="00C91AF0"/>
    <w:rsid w:val="00CA576B"/>
    <w:rsid w:val="00CB5C37"/>
    <w:rsid w:val="00CE4464"/>
    <w:rsid w:val="00CE4EA4"/>
    <w:rsid w:val="00D04934"/>
    <w:rsid w:val="00D04B18"/>
    <w:rsid w:val="00D504D7"/>
    <w:rsid w:val="00D5466A"/>
    <w:rsid w:val="00D80D49"/>
    <w:rsid w:val="00D92E57"/>
    <w:rsid w:val="00DA74E4"/>
    <w:rsid w:val="00DC5FF3"/>
    <w:rsid w:val="00DD2C87"/>
    <w:rsid w:val="00DD746B"/>
    <w:rsid w:val="00DE2404"/>
    <w:rsid w:val="00E06154"/>
    <w:rsid w:val="00E14AB0"/>
    <w:rsid w:val="00E235B5"/>
    <w:rsid w:val="00E266ED"/>
    <w:rsid w:val="00E45C78"/>
    <w:rsid w:val="00E54716"/>
    <w:rsid w:val="00E60805"/>
    <w:rsid w:val="00E664FB"/>
    <w:rsid w:val="00E723AC"/>
    <w:rsid w:val="00E757AA"/>
    <w:rsid w:val="00ED0678"/>
    <w:rsid w:val="00F00D15"/>
    <w:rsid w:val="00F0101E"/>
    <w:rsid w:val="00F21B36"/>
    <w:rsid w:val="00F335BD"/>
    <w:rsid w:val="00F47B2A"/>
    <w:rsid w:val="00F550FB"/>
    <w:rsid w:val="00F77AC9"/>
    <w:rsid w:val="00F8302D"/>
    <w:rsid w:val="00F92E40"/>
    <w:rsid w:val="00F96A4C"/>
    <w:rsid w:val="00FB2E62"/>
    <w:rsid w:val="00FC1C75"/>
    <w:rsid w:val="00FD122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FE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90">
          <w:marLeft w:val="297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row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3CD4-32BF-41C2-8433-B5A28B55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DIROW2</dc:creator>
  <cp:lastModifiedBy>user</cp:lastModifiedBy>
  <cp:revision>32</cp:revision>
  <cp:lastPrinted>2013-05-23T12:27:00Z</cp:lastPrinted>
  <dcterms:created xsi:type="dcterms:W3CDTF">2013-07-15T13:26:00Z</dcterms:created>
  <dcterms:modified xsi:type="dcterms:W3CDTF">2014-02-12T09:37:00Z</dcterms:modified>
</cp:coreProperties>
</file>