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1 do uchwały nr 0</w:t>
      </w:r>
      <w:r w:rsidR="00605B85">
        <w:rPr>
          <w:i/>
          <w:iCs/>
          <w:sz w:val="16"/>
          <w:szCs w:val="16"/>
        </w:rPr>
        <w:t>07</w:t>
      </w:r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LGD-DIROW</w:t>
      </w:r>
      <w:proofErr w:type="spellEnd"/>
      <w:r>
        <w:rPr>
          <w:i/>
          <w:iCs/>
          <w:sz w:val="16"/>
          <w:szCs w:val="16"/>
        </w:rPr>
        <w:t>/</w:t>
      </w:r>
      <w:r w:rsidR="0008547A">
        <w:rPr>
          <w:i/>
          <w:iCs/>
          <w:sz w:val="16"/>
          <w:szCs w:val="16"/>
        </w:rPr>
        <w:t>TM</w:t>
      </w:r>
      <w:r>
        <w:rPr>
          <w:i/>
          <w:iCs/>
          <w:sz w:val="16"/>
          <w:szCs w:val="16"/>
        </w:rPr>
        <w:t xml:space="preserve">/II/2012 </w:t>
      </w:r>
    </w:p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Rady LGD Stowarzyszenia </w:t>
      </w:r>
      <w:proofErr w:type="spellStart"/>
      <w:r>
        <w:rPr>
          <w:i/>
          <w:iCs/>
          <w:sz w:val="16"/>
          <w:szCs w:val="16"/>
        </w:rPr>
        <w:t>Dolnoodrzańska</w:t>
      </w:r>
      <w:proofErr w:type="spellEnd"/>
      <w:r>
        <w:rPr>
          <w:i/>
          <w:iCs/>
          <w:sz w:val="16"/>
          <w:szCs w:val="16"/>
        </w:rPr>
        <w:t xml:space="preserve"> Inicjatywa Rozwoju Obszarów Wiejskich </w:t>
      </w:r>
    </w:p>
    <w:p w:rsidR="00102255" w:rsidRPr="00E93ABB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 dnia </w:t>
      </w:r>
      <w:r w:rsidR="00874819">
        <w:rPr>
          <w:i/>
          <w:iCs/>
          <w:sz w:val="16"/>
          <w:szCs w:val="16"/>
        </w:rPr>
        <w:t>24</w:t>
      </w:r>
      <w:r>
        <w:rPr>
          <w:i/>
          <w:iCs/>
          <w:sz w:val="16"/>
          <w:szCs w:val="16"/>
        </w:rPr>
        <w:t xml:space="preserve"> października 2012 </w:t>
      </w:r>
      <w:proofErr w:type="spellStart"/>
      <w:r>
        <w:rPr>
          <w:i/>
          <w:iCs/>
          <w:sz w:val="16"/>
          <w:szCs w:val="16"/>
        </w:rPr>
        <w:t>r</w:t>
      </w:r>
      <w:proofErr w:type="spellEnd"/>
    </w:p>
    <w:p w:rsidR="00102255" w:rsidRPr="00942C3E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proofErr w:type="spellStart"/>
      <w:r w:rsidRPr="005F70C0">
        <w:rPr>
          <w:i/>
          <w:sz w:val="52"/>
          <w:szCs w:val="52"/>
        </w:rPr>
        <w:t>Dolnoodrzańska</w:t>
      </w:r>
      <w:proofErr w:type="spellEnd"/>
      <w:r w:rsidRPr="005F70C0">
        <w:rPr>
          <w:i/>
          <w:sz w:val="52"/>
          <w:szCs w:val="52"/>
        </w:rPr>
        <w:t xml:space="preserve"> Inicjatywa</w:t>
      </w:r>
    </w:p>
    <w:p w:rsidR="00102255" w:rsidRPr="005F70C0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sz w:val="52"/>
          <w:szCs w:val="52"/>
        </w:rPr>
        <w:t xml:space="preserve"> Rozwoju Obszarów Wiejskich </w:t>
      </w:r>
    </w:p>
    <w:p w:rsidR="00102255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102255" w:rsidRPr="001219D3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102255" w:rsidRDefault="00102255" w:rsidP="009C6FF8">
      <w:pPr>
        <w:numPr>
          <w:ilvl w:val="0"/>
          <w:numId w:val="1"/>
        </w:numPr>
        <w:pBdr>
          <w:bottom w:val="single" w:sz="8" w:space="0" w:color="000000"/>
        </w:pBd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102255" w:rsidRDefault="00102255" w:rsidP="00102255">
      <w:pPr>
        <w:pStyle w:val="Nagwek"/>
        <w:jc w:val="center"/>
      </w:pPr>
      <w:r>
        <w:t xml:space="preserve">Ostateczna lista wniosków o przyznanie pomocy w ramach działania „Wdrażanie LSR” dla operacji odpowiadających warunkom przyznania pomocy dla działania </w:t>
      </w:r>
      <w:r w:rsidR="0008547A">
        <w:rPr>
          <w:b/>
        </w:rPr>
        <w:t xml:space="preserve">Tworzenie i rozwój </w:t>
      </w:r>
      <w:proofErr w:type="spellStart"/>
      <w:r w:rsidR="0008547A">
        <w:rPr>
          <w:b/>
        </w:rPr>
        <w:t>mikroprzedsiębiorstw</w:t>
      </w:r>
      <w:proofErr w:type="spellEnd"/>
      <w:r>
        <w:t xml:space="preserve">, złożonych w ramach naboru LGD – DIROW/ </w:t>
      </w:r>
      <w:r w:rsidR="0008547A">
        <w:t>TM</w:t>
      </w:r>
      <w:r>
        <w:t>/II/2012</w:t>
      </w:r>
      <w:r w:rsidR="00605B85">
        <w:t xml:space="preserve">, które </w:t>
      </w:r>
      <w:r>
        <w:t xml:space="preserve"> </w:t>
      </w:r>
      <w:r w:rsidR="00605B85" w:rsidRPr="00605B85">
        <w:rPr>
          <w:b/>
          <w:u w:val="single"/>
        </w:rPr>
        <w:t xml:space="preserve">nie </w:t>
      </w:r>
      <w:r w:rsidR="00605B85">
        <w:rPr>
          <w:b/>
          <w:u w:val="single"/>
        </w:rPr>
        <w:t xml:space="preserve">zostały </w:t>
      </w:r>
      <w:r w:rsidRPr="00605B85">
        <w:rPr>
          <w:b/>
          <w:u w:val="single"/>
        </w:rPr>
        <w:t>wybran</w:t>
      </w:r>
      <w:r w:rsidR="00605B85">
        <w:rPr>
          <w:b/>
          <w:u w:val="single"/>
        </w:rPr>
        <w:t>e</w:t>
      </w:r>
      <w:r>
        <w:t xml:space="preserve"> do dofinansowania przez Radę LGD </w:t>
      </w:r>
    </w:p>
    <w:tbl>
      <w:tblPr>
        <w:tblW w:w="13561" w:type="dxa"/>
        <w:jc w:val="center"/>
        <w:tblInd w:w="-497" w:type="dxa"/>
        <w:tblCellMar>
          <w:left w:w="70" w:type="dxa"/>
          <w:right w:w="70" w:type="dxa"/>
        </w:tblCellMar>
        <w:tblLook w:val="04A0"/>
      </w:tblPr>
      <w:tblGrid>
        <w:gridCol w:w="264"/>
        <w:gridCol w:w="2288"/>
        <w:gridCol w:w="1015"/>
        <w:gridCol w:w="901"/>
        <w:gridCol w:w="4566"/>
        <w:gridCol w:w="1195"/>
        <w:gridCol w:w="850"/>
        <w:gridCol w:w="759"/>
        <w:gridCol w:w="1723"/>
      </w:tblGrid>
      <w:tr w:rsidR="007945BD" w:rsidRPr="00A00728" w:rsidTr="007945BD">
        <w:trPr>
          <w:trHeight w:val="4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Lp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Numer wniosku (indywidualne oznaczenie sprawy)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Nazwa Wnioskodawcy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 xml:space="preserve">Nr identyfikacyjny 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Tytuł Operacji/klasyfikacja operacji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color w:val="000000" w:themeColor="text1"/>
                <w:sz w:val="12"/>
                <w:szCs w:val="12"/>
                <w:lang w:eastAsia="pl-PL"/>
              </w:rPr>
              <w:t>Lokalizacja operacji(Miejscowość /Gmina)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Wnioskowana kwota pomocy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 w:themeColor="text1"/>
                <w:sz w:val="12"/>
                <w:szCs w:val="12"/>
                <w:lang w:eastAsia="pl-PL"/>
              </w:rPr>
              <w:t>Ilość przyznanych punktów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12"/>
                <w:szCs w:val="12"/>
                <w:lang w:eastAsia="pl-PL"/>
              </w:rPr>
              <w:t>*</w:t>
            </w:r>
            <w:r w:rsidRPr="00A00728">
              <w:rPr>
                <w:rFonts w:ascii="Calibri" w:eastAsia="Times New Roman" w:hAnsi="Calibri" w:cs="Arial"/>
                <w:color w:val="000000" w:themeColor="text1"/>
                <w:sz w:val="12"/>
                <w:szCs w:val="12"/>
                <w:lang w:eastAsia="pl-PL"/>
              </w:rPr>
              <w:t>uwagi(wskazanie powodu niewybrania)</w:t>
            </w:r>
          </w:p>
        </w:tc>
      </w:tr>
      <w:tr w:rsidR="007945BD" w:rsidRPr="00A00728" w:rsidTr="007945BD">
        <w:trPr>
          <w:trHeight w:val="3075"/>
          <w:jc w:val="center"/>
        </w:trPr>
        <w:tc>
          <w:tcPr>
            <w:tcW w:w="2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33027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/TM/II/2012/002</w:t>
            </w:r>
          </w:p>
        </w:tc>
        <w:tc>
          <w:tcPr>
            <w:tcW w:w="101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Przerada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Piotr</w:t>
            </w:r>
          </w:p>
        </w:tc>
        <w:tc>
          <w:tcPr>
            <w:tcW w:w="90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0056B0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945BD"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38212936</w:t>
            </w:r>
          </w:p>
        </w:tc>
        <w:tc>
          <w:tcPr>
            <w:tcW w:w="45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Propagowanie nowoczesnych technologii budowlanych stosowanych w budownictwie wśród młodzieży powiatu gryfińskiego, na przykładzie wdrożenia do zastosowania metody przewiertów wiertnicą poziomą przez PPHU Konkret. Rozszerzenie zakresu świadczonych usług przez </w:t>
            </w: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mikroprzedsiębiorstwo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Piotra </w:t>
            </w: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Przerady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, prowadzące do jego rozwoju, zwiększenia innowacyjności firmy i stosowanych metod wykonywania robót, prowadząc jednocześnie do zwiększenia zatrudnienia w Gminie Banie. </w:t>
            </w:r>
          </w:p>
        </w:tc>
        <w:tc>
          <w:tcPr>
            <w:tcW w:w="11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Parnica/Gmina Banie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221 250 zł</w:t>
            </w:r>
          </w:p>
        </w:tc>
        <w:tc>
          <w:tcPr>
            <w:tcW w:w="75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72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7945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,</w:t>
            </w:r>
            <w:r w:rsidRPr="00A0072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ponieważ jest poza limitem dostępnych środków</w:t>
            </w:r>
          </w:p>
        </w:tc>
      </w:tr>
      <w:tr w:rsidR="007945BD" w:rsidRPr="00A00728" w:rsidTr="007945BD">
        <w:trPr>
          <w:trHeight w:val="1470"/>
          <w:jc w:val="center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33027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/TM/II/2012/005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Bitel</w:t>
            </w:r>
            <w:proofErr w:type="spellEnd"/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Beata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0056B0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945BD"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65936846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Podwyższenie konkurencyjności przedsiębiorstwa i zwiększenie poziomu zatrudnienia poprzez doposażenie parku maszynowego.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Lisie Pole/ Gmina Chojna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100 000 zł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7945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17,82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BD" w:rsidRPr="00A00728" w:rsidRDefault="007945BD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A0072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z powodu braku uzyskania minimalnej ilości punktów</w:t>
            </w:r>
          </w:p>
        </w:tc>
      </w:tr>
    </w:tbl>
    <w:p w:rsidR="007945BD" w:rsidRDefault="007945BD" w:rsidP="007945BD">
      <w:pPr>
        <w:jc w:val="both"/>
      </w:pPr>
      <w:r w:rsidRPr="008B1D21">
        <w:rPr>
          <w:sz w:val="28"/>
          <w:szCs w:val="28"/>
        </w:rPr>
        <w:t xml:space="preserve">*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</w:t>
      </w:r>
    </w:p>
    <w:p w:rsidR="00A66959" w:rsidRDefault="00A66959"/>
    <w:sectPr w:rsidR="00A66959" w:rsidSect="009C6FF8">
      <w:footerReference w:type="default" r:id="rId7"/>
      <w:pgSz w:w="16838" w:h="11906" w:orient="landscape"/>
      <w:pgMar w:top="284" w:right="1417" w:bottom="1135" w:left="1417" w:header="708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6A" w:rsidRDefault="00940B6A" w:rsidP="00102255">
      <w:pPr>
        <w:spacing w:after="0" w:line="240" w:lineRule="auto"/>
      </w:pPr>
      <w:r>
        <w:separator/>
      </w:r>
    </w:p>
  </w:endnote>
  <w:endnote w:type="continuationSeparator" w:id="0">
    <w:p w:rsidR="00940B6A" w:rsidRDefault="00940B6A" w:rsidP="0010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55" w:rsidRDefault="001022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-516255</wp:posOffset>
          </wp:positionV>
          <wp:extent cx="2305050" cy="742950"/>
          <wp:effectExtent l="19050" t="0" r="0" b="0"/>
          <wp:wrapTight wrapText="bothSides">
            <wp:wrapPolygon edited="0">
              <wp:start x="-179" y="0"/>
              <wp:lineTo x="-179" y="21046"/>
              <wp:lineTo x="21600" y="21046"/>
              <wp:lineTo x="21600" y="0"/>
              <wp:lineTo x="-179" y="0"/>
            </wp:wrapPolygon>
          </wp:wrapTight>
          <wp:docPr id="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3710305</wp:posOffset>
          </wp:positionH>
          <wp:positionV relativeFrom="paragraph">
            <wp:posOffset>-668655</wp:posOffset>
          </wp:positionV>
          <wp:extent cx="1504950" cy="990600"/>
          <wp:effectExtent l="0" t="0" r="0" b="0"/>
          <wp:wrapTight wrapText="bothSides">
            <wp:wrapPolygon edited="0">
              <wp:start x="15038" y="2077"/>
              <wp:lineTo x="3554" y="3738"/>
              <wp:lineTo x="3554" y="16615"/>
              <wp:lineTo x="13944" y="16615"/>
              <wp:lineTo x="14491" y="16615"/>
              <wp:lineTo x="15858" y="15785"/>
              <wp:lineTo x="18046" y="15369"/>
              <wp:lineTo x="20506" y="11631"/>
              <wp:lineTo x="20233" y="8723"/>
              <wp:lineTo x="16952" y="2492"/>
              <wp:lineTo x="16678" y="2077"/>
              <wp:lineTo x="15038" y="2077"/>
            </wp:wrapPolygon>
          </wp:wrapTight>
          <wp:docPr id="4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-516255</wp:posOffset>
          </wp:positionV>
          <wp:extent cx="2038350" cy="771525"/>
          <wp:effectExtent l="19050" t="0" r="0" b="0"/>
          <wp:wrapThrough wrapText="bothSides">
            <wp:wrapPolygon edited="0">
              <wp:start x="-202" y="0"/>
              <wp:lineTo x="-202" y="21333"/>
              <wp:lineTo x="21600" y="21333"/>
              <wp:lineTo x="21600" y="0"/>
              <wp:lineTo x="-202" y="0"/>
            </wp:wrapPolygon>
          </wp:wrapThrough>
          <wp:docPr id="4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20383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02255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</w:p>
  <w:p w:rsidR="00102255" w:rsidRPr="00456D30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102255" w:rsidRPr="006D720E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 xml:space="preserve">Lokalna Grupa Działania: Stowarzyszenie </w:t>
    </w:r>
    <w:proofErr w:type="spellStart"/>
    <w:r w:rsidRPr="00456D30">
      <w:rPr>
        <w:rFonts w:ascii="Tahoma" w:hAnsi="Tahoma" w:cs="Tahoma"/>
        <w:sz w:val="16"/>
        <w:szCs w:val="16"/>
      </w:rPr>
      <w:t>Dolnoodrzańska</w:t>
    </w:r>
    <w:proofErr w:type="spellEnd"/>
    <w:r w:rsidRPr="00456D30">
      <w:rPr>
        <w:rFonts w:ascii="Tahoma" w:hAnsi="Tahoma" w:cs="Tahoma"/>
        <w:sz w:val="16"/>
        <w:szCs w:val="16"/>
      </w:rPr>
      <w:t xml:space="preserve"> Inicjatywa Rozwoju Obszarów Wiejskich współfinansowana jest ze środków Unii Europejskiej w ramach Osi 4 – LEADER Programu Rozwoju Obszarów Wiejskich na lata 2007 – 2013</w:t>
    </w:r>
  </w:p>
  <w:p w:rsidR="00102255" w:rsidRDefault="0010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6A" w:rsidRDefault="00940B6A" w:rsidP="00102255">
      <w:pPr>
        <w:spacing w:after="0" w:line="240" w:lineRule="auto"/>
      </w:pPr>
      <w:r>
        <w:separator/>
      </w:r>
    </w:p>
  </w:footnote>
  <w:footnote w:type="continuationSeparator" w:id="0">
    <w:p w:rsidR="00940B6A" w:rsidRDefault="00940B6A" w:rsidP="0010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55"/>
    <w:rsid w:val="000056B0"/>
    <w:rsid w:val="000103D4"/>
    <w:rsid w:val="0005519D"/>
    <w:rsid w:val="0008547A"/>
    <w:rsid w:val="00102255"/>
    <w:rsid w:val="003041D5"/>
    <w:rsid w:val="0033027E"/>
    <w:rsid w:val="003E07F6"/>
    <w:rsid w:val="005C3FF3"/>
    <w:rsid w:val="005E1CE1"/>
    <w:rsid w:val="00605B85"/>
    <w:rsid w:val="006268B7"/>
    <w:rsid w:val="0077031D"/>
    <w:rsid w:val="007945BD"/>
    <w:rsid w:val="0080354E"/>
    <w:rsid w:val="00804E51"/>
    <w:rsid w:val="00874819"/>
    <w:rsid w:val="008F5F13"/>
    <w:rsid w:val="00940B6A"/>
    <w:rsid w:val="009C6FF8"/>
    <w:rsid w:val="00A66959"/>
    <w:rsid w:val="00D2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55"/>
  </w:style>
  <w:style w:type="paragraph" w:styleId="Nagwek1">
    <w:name w:val="heading 1"/>
    <w:basedOn w:val="Normalny"/>
    <w:next w:val="Normalny"/>
    <w:link w:val="Nagwek1Znak"/>
    <w:qFormat/>
    <w:rsid w:val="00102255"/>
    <w:pPr>
      <w:keepNext/>
      <w:numPr>
        <w:numId w:val="1"/>
      </w:numPr>
      <w:shd w:val="clear" w:color="auto" w:fill="FFFFFF"/>
      <w:suppressAutoHyphens/>
      <w:spacing w:after="0" w:line="413" w:lineRule="exact"/>
      <w:ind w:left="456" w:right="43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02255"/>
    <w:pPr>
      <w:keepNext/>
      <w:numPr>
        <w:ilvl w:val="1"/>
        <w:numId w:val="1"/>
      </w:numPr>
      <w:shd w:val="clear" w:color="auto" w:fill="FFFFFF"/>
      <w:tabs>
        <w:tab w:val="left" w:pos="2700"/>
      </w:tabs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2255"/>
    <w:pPr>
      <w:keepNext/>
      <w:numPr>
        <w:ilvl w:val="2"/>
        <w:numId w:val="1"/>
      </w:numPr>
      <w:shd w:val="clear" w:color="auto" w:fill="FFFFFF"/>
      <w:suppressAutoHyphens/>
      <w:spacing w:before="840" w:after="0" w:line="413" w:lineRule="exact"/>
      <w:ind w:left="5462"/>
      <w:outlineLvl w:val="2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2255"/>
    <w:pPr>
      <w:keepNext/>
      <w:numPr>
        <w:ilvl w:val="3"/>
        <w:numId w:val="1"/>
      </w:numPr>
      <w:suppressAutoHyphens/>
      <w:spacing w:after="0" w:line="360" w:lineRule="auto"/>
      <w:ind w:left="6372"/>
      <w:jc w:val="both"/>
      <w:outlineLvl w:val="3"/>
    </w:pPr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255"/>
    <w:rPr>
      <w:rFonts w:ascii="Times New Roman" w:eastAsia="Times New Roman" w:hAnsi="Times New Roman" w:cs="Times New Roman"/>
      <w:b/>
      <w:bCs/>
      <w:spacing w:val="-4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02255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102255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10225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2255"/>
  </w:style>
  <w:style w:type="paragraph" w:styleId="Tytu">
    <w:name w:val="Title"/>
    <w:basedOn w:val="Normalny"/>
    <w:next w:val="Normalny"/>
    <w:link w:val="TytuZnak"/>
    <w:qFormat/>
    <w:rsid w:val="001022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022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55"/>
  </w:style>
  <w:style w:type="paragraph" w:styleId="Tekstdymka">
    <w:name w:val="Balloon Text"/>
    <w:basedOn w:val="Normalny"/>
    <w:link w:val="TekstdymkaZnak"/>
    <w:uiPriority w:val="99"/>
    <w:semiHidden/>
    <w:unhideWhenUsed/>
    <w:rsid w:val="0010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5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0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cp:lastPrinted>2012-10-25T14:48:00Z</cp:lastPrinted>
  <dcterms:created xsi:type="dcterms:W3CDTF">2012-10-18T11:16:00Z</dcterms:created>
  <dcterms:modified xsi:type="dcterms:W3CDTF">2012-10-25T14:48:00Z</dcterms:modified>
</cp:coreProperties>
</file>