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F0" w:rsidRPr="005C43AC" w:rsidRDefault="009A3DF0" w:rsidP="00E8497C">
      <w:pPr>
        <w:pStyle w:val="Bezodstpw"/>
        <w:jc w:val="center"/>
        <w:rPr>
          <w:b/>
          <w:i/>
          <w:color w:val="0D0D0D"/>
        </w:rPr>
      </w:pPr>
    </w:p>
    <w:p w:rsidR="00FE1EC3" w:rsidRPr="005C43AC" w:rsidRDefault="00FE1EC3" w:rsidP="00E8497C">
      <w:pPr>
        <w:pStyle w:val="Bezodstpw"/>
        <w:jc w:val="right"/>
      </w:pPr>
      <w:r w:rsidRPr="005C43AC">
        <w:t xml:space="preserve">Gryfino, </w:t>
      </w:r>
      <w:r w:rsidR="00EB608F">
        <w:t>14</w:t>
      </w:r>
      <w:r w:rsidR="00603817">
        <w:t xml:space="preserve"> stycznia </w:t>
      </w:r>
      <w:r w:rsidRPr="005C43AC">
        <w:t>2013 r.</w:t>
      </w:r>
    </w:p>
    <w:p w:rsidR="00FE1EC3" w:rsidRDefault="00FE1EC3" w:rsidP="00E8497C">
      <w:pPr>
        <w:pStyle w:val="Bezodstpw"/>
        <w:jc w:val="center"/>
        <w:rPr>
          <w:b/>
          <w:i/>
          <w:color w:val="0D0D0D"/>
        </w:rPr>
      </w:pPr>
    </w:p>
    <w:p w:rsidR="00FE1EC3" w:rsidRDefault="00FE1EC3" w:rsidP="00E8497C">
      <w:pPr>
        <w:pStyle w:val="Bezodstpw"/>
        <w:jc w:val="center"/>
        <w:rPr>
          <w:b/>
          <w:color w:val="0D0D0D"/>
          <w:sz w:val="28"/>
          <w:szCs w:val="28"/>
        </w:rPr>
      </w:pPr>
    </w:p>
    <w:p w:rsidR="003D3BE2" w:rsidRDefault="003D3BE2" w:rsidP="00E8497C">
      <w:pPr>
        <w:pStyle w:val="Bezodstpw"/>
        <w:jc w:val="center"/>
        <w:rPr>
          <w:b/>
          <w:sz w:val="28"/>
          <w:szCs w:val="28"/>
        </w:rPr>
      </w:pPr>
      <w:r w:rsidRPr="003D3BE2">
        <w:rPr>
          <w:b/>
          <w:sz w:val="28"/>
          <w:szCs w:val="28"/>
        </w:rPr>
        <w:t>ZAPROSZENIE DO ZŁOŻENIA OFERTY CENOWEJ W TRYBIE POZA USTAWOWYM</w:t>
      </w:r>
    </w:p>
    <w:p w:rsidR="00FE1EC3" w:rsidRDefault="00BC5A75" w:rsidP="00E8497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USŁUGĘ  </w:t>
      </w:r>
      <w:r w:rsidR="003B2D90">
        <w:rPr>
          <w:b/>
          <w:sz w:val="28"/>
          <w:szCs w:val="28"/>
        </w:rPr>
        <w:t xml:space="preserve">HOTELOWO </w:t>
      </w:r>
      <w:r w:rsidR="00E8497C">
        <w:rPr>
          <w:b/>
          <w:sz w:val="28"/>
          <w:szCs w:val="28"/>
        </w:rPr>
        <w:t>–</w:t>
      </w:r>
      <w:r w:rsidR="003B2D90">
        <w:rPr>
          <w:b/>
          <w:sz w:val="28"/>
          <w:szCs w:val="28"/>
        </w:rPr>
        <w:t xml:space="preserve"> GASTRONOMICZNĄ</w:t>
      </w:r>
    </w:p>
    <w:p w:rsidR="00E8497C" w:rsidRDefault="00E8497C" w:rsidP="00E8497C">
      <w:pPr>
        <w:pStyle w:val="Bezodstpw"/>
        <w:jc w:val="center"/>
        <w:rPr>
          <w:b/>
          <w:sz w:val="28"/>
          <w:szCs w:val="28"/>
        </w:rPr>
      </w:pPr>
    </w:p>
    <w:p w:rsidR="00E8497C" w:rsidRDefault="00E8497C" w:rsidP="00E8497C">
      <w:pPr>
        <w:spacing w:line="360" w:lineRule="auto"/>
        <w:ind w:left="142"/>
        <w:jc w:val="center"/>
      </w:pPr>
      <w:r>
        <w:rPr>
          <w:rFonts w:cs="Calibri"/>
        </w:rPr>
        <w:t xml:space="preserve">Lokalna Grupa Działania Stowarzyszenie Dolnoodrzańska Inicjatywa Rozwoju Obszarów </w:t>
      </w:r>
      <w:r>
        <w:t xml:space="preserve">zaprasza do złożenia oferty cenowe j w trybie poza Ustawowym </w:t>
      </w:r>
      <w:r>
        <w:rPr>
          <w:rFonts w:cs="Calibri"/>
          <w:lang w:eastAsia="ar-SA"/>
        </w:rPr>
        <w:t>na usługę hotelowo - gastronomiczną w województwie zachodniopomorskim.</w:t>
      </w:r>
    </w:p>
    <w:p w:rsidR="00E8497C" w:rsidRDefault="00E8497C" w:rsidP="00E8497C">
      <w:pPr>
        <w:suppressAutoHyphens/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t>Zamawiający:</w:t>
      </w:r>
    </w:p>
    <w:p w:rsidR="00E8497C" w:rsidRDefault="00E8497C" w:rsidP="00E8497C">
      <w:pPr>
        <w:spacing w:line="360" w:lineRule="auto"/>
        <w:ind w:left="720"/>
        <w:contextualSpacing/>
        <w:rPr>
          <w:b/>
        </w:rPr>
      </w:pPr>
      <w:r>
        <w:rPr>
          <w:b/>
        </w:rPr>
        <w:t>Stowarzyszenie Dolnoodrzańska Inicjatywa Rozwoju Obszarów Wiejskich</w:t>
      </w:r>
    </w:p>
    <w:p w:rsidR="00E8497C" w:rsidRDefault="00E8497C" w:rsidP="00E8497C">
      <w:pPr>
        <w:spacing w:line="360" w:lineRule="auto"/>
        <w:ind w:left="720"/>
        <w:contextualSpacing/>
      </w:pPr>
      <w:r>
        <w:t>ul. Sprzymierzonych 1</w:t>
      </w:r>
    </w:p>
    <w:p w:rsidR="00E8497C" w:rsidRDefault="00E8497C" w:rsidP="00E8497C">
      <w:pPr>
        <w:spacing w:line="360" w:lineRule="auto"/>
        <w:ind w:left="720"/>
        <w:contextualSpacing/>
      </w:pPr>
      <w:r>
        <w:t>74-100 Gryfino</w:t>
      </w:r>
    </w:p>
    <w:p w:rsidR="00E8497C" w:rsidRDefault="00E8497C" w:rsidP="00E8497C">
      <w:pPr>
        <w:spacing w:line="360" w:lineRule="auto"/>
        <w:ind w:left="720"/>
        <w:contextualSpacing/>
      </w:pPr>
      <w:r>
        <w:t>tel./fax. 91 – 419-08-91</w:t>
      </w:r>
    </w:p>
    <w:p w:rsidR="00E8497C" w:rsidRDefault="00E8497C" w:rsidP="00E8497C">
      <w:pPr>
        <w:spacing w:line="360" w:lineRule="auto"/>
        <w:ind w:left="720"/>
        <w:contextualSpacing/>
      </w:pPr>
      <w:r>
        <w:t xml:space="preserve">e-mail:  </w:t>
      </w:r>
      <w:hyperlink r:id="rId9" w:history="1">
        <w:r>
          <w:rPr>
            <w:rStyle w:val="Hipercze"/>
          </w:rPr>
          <w:t>biurodirow@gmail.com</w:t>
        </w:r>
      </w:hyperlink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8497C" w:rsidTr="00E8497C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E8497C" w:rsidRDefault="00E8497C" w:rsidP="00E8497C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Usługa polegająca na: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zapewnieniu </w:t>
            </w:r>
            <w:r w:rsidR="009D3AB3">
              <w:rPr>
                <w:rFonts w:ascii="Cambria" w:hAnsi="Cambria"/>
                <w:sz w:val="24"/>
                <w:szCs w:val="24"/>
              </w:rPr>
              <w:t>19</w:t>
            </w:r>
            <w:r>
              <w:rPr>
                <w:rFonts w:ascii="Cambria" w:hAnsi="Cambria"/>
                <w:sz w:val="24"/>
                <w:szCs w:val="24"/>
              </w:rPr>
              <w:t xml:space="preserve"> osobom noclegu wraz z wyżywieniem</w:t>
            </w:r>
            <w:r w:rsidR="004C7325">
              <w:rPr>
                <w:rFonts w:ascii="Cambria" w:hAnsi="Cambria"/>
                <w:sz w:val="24"/>
                <w:szCs w:val="24"/>
              </w:rPr>
              <w:t>,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dostępu do sali konferencyjnej </w:t>
            </w:r>
            <w:r w:rsidR="004C7325">
              <w:rPr>
                <w:rFonts w:ascii="Cambria" w:hAnsi="Cambria"/>
                <w:sz w:val="24"/>
                <w:szCs w:val="24"/>
              </w:rPr>
              <w:t>z wyposażeniem,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cs="Calibri"/>
                <w:b/>
                <w:bCs/>
                <w:color w:val="000000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</w:rPr>
              <w:t>zapewnienie uc</w:t>
            </w:r>
            <w:r w:rsidR="004C7325">
              <w:rPr>
                <w:rFonts w:ascii="Cambria" w:hAnsi="Cambria"/>
                <w:sz w:val="24"/>
                <w:szCs w:val="24"/>
              </w:rPr>
              <w:t xml:space="preserve">zestnikom szkolenia poczęstunku </w:t>
            </w:r>
            <w:r>
              <w:rPr>
                <w:rFonts w:ascii="Cambria" w:hAnsi="Cambria"/>
                <w:sz w:val="24"/>
                <w:szCs w:val="24"/>
              </w:rPr>
              <w:t>podczas przerw kawowych</w:t>
            </w:r>
            <w:r w:rsidR="004C7325">
              <w:rPr>
                <w:rFonts w:ascii="Cambria" w:hAnsi="Cambria"/>
                <w:sz w:val="24"/>
                <w:szCs w:val="24"/>
              </w:rPr>
              <w:t xml:space="preserve"> w tym owoce,</w:t>
            </w:r>
          </w:p>
          <w:p w:rsidR="00E8497C" w:rsidRDefault="00E8497C" w:rsidP="00E8497C">
            <w:pPr>
              <w:suppressAutoHyphens/>
              <w:spacing w:after="0" w:line="240" w:lineRule="auto"/>
              <w:ind w:left="739"/>
              <w:contextualSpacing/>
              <w:rPr>
                <w:b/>
                <w:bCs/>
                <w:color w:val="000000"/>
              </w:rPr>
            </w:pPr>
          </w:p>
        </w:tc>
      </w:tr>
    </w:tbl>
    <w:p w:rsidR="00E8497C" w:rsidRDefault="00E8497C" w:rsidP="00E8497C">
      <w:pPr>
        <w:suppressAutoHyphens/>
        <w:rPr>
          <w:rFonts w:cs="Calibri"/>
          <w:lang w:eastAsia="ar-SA"/>
        </w:rPr>
      </w:pP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Złożona oferta powinna zawierać:</w:t>
      </w:r>
    </w:p>
    <w:p w:rsidR="00E8497C" w:rsidRDefault="00E8497C" w:rsidP="00E8497C">
      <w:pPr>
        <w:numPr>
          <w:ilvl w:val="0"/>
          <w:numId w:val="18"/>
        </w:numPr>
        <w:suppressAutoHyphens/>
        <w:spacing w:after="0" w:line="360" w:lineRule="auto"/>
        <w:contextualSpacing/>
      </w:pPr>
      <w:r>
        <w:t>Nazwę i adres oferenta</w:t>
      </w:r>
    </w:p>
    <w:p w:rsidR="00E8497C" w:rsidRDefault="00E8497C" w:rsidP="00E8497C">
      <w:pPr>
        <w:numPr>
          <w:ilvl w:val="0"/>
          <w:numId w:val="18"/>
        </w:numPr>
        <w:suppressAutoHyphens/>
        <w:spacing w:line="360" w:lineRule="auto"/>
        <w:contextualSpacing/>
      </w:pPr>
      <w:r>
        <w:t>Termin ważności oferty</w:t>
      </w:r>
    </w:p>
    <w:p w:rsidR="00E8497C" w:rsidRDefault="00E8497C" w:rsidP="00E8497C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>
        <w:t>Ceny jednostkowe poszczególnych elementów usług powinny być  zawarte</w:t>
      </w:r>
    </w:p>
    <w:p w:rsidR="004C7325" w:rsidRDefault="00E8497C" w:rsidP="00E8497C">
      <w:pPr>
        <w:spacing w:line="360" w:lineRule="auto"/>
        <w:ind w:left="1440"/>
        <w:contextualSpacing/>
        <w:rPr>
          <w:sz w:val="24"/>
        </w:rPr>
      </w:pPr>
      <w:r>
        <w:t xml:space="preserve">w tabelce, która jest </w:t>
      </w:r>
      <w:r>
        <w:rPr>
          <w:b/>
        </w:rPr>
        <w:t>załącznikiem nr 1</w:t>
      </w:r>
      <w:r>
        <w:t xml:space="preserve">  do niniejszego </w:t>
      </w:r>
      <w:r>
        <w:rPr>
          <w:sz w:val="24"/>
        </w:rPr>
        <w:t>zaproszenia do złożenia oferty cenowej</w:t>
      </w:r>
    </w:p>
    <w:p w:rsidR="00E8497C" w:rsidRDefault="00E8497C" w:rsidP="00E8497C">
      <w:pPr>
        <w:spacing w:line="360" w:lineRule="auto"/>
        <w:ind w:left="1440"/>
        <w:contextualSpacing/>
        <w:rPr>
          <w:sz w:val="24"/>
        </w:rPr>
      </w:pPr>
      <w:r>
        <w:rPr>
          <w:sz w:val="24"/>
        </w:rPr>
        <w:t xml:space="preserve"> w trybie poza ustawowym</w:t>
      </w:r>
    </w:p>
    <w:p w:rsidR="00E8497C" w:rsidRDefault="00E8497C" w:rsidP="00E8497C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>
        <w:rPr>
          <w:sz w:val="24"/>
        </w:rPr>
        <w:t>Proponowane menu</w:t>
      </w:r>
    </w:p>
    <w:p w:rsidR="000D0401" w:rsidRDefault="000D0401" w:rsidP="00E8497C">
      <w:pPr>
        <w:spacing w:line="360" w:lineRule="auto"/>
        <w:ind w:left="1440"/>
        <w:contextualSpacing/>
        <w:rPr>
          <w:sz w:val="24"/>
        </w:rPr>
      </w:pPr>
    </w:p>
    <w:p w:rsidR="000D0401" w:rsidRDefault="000D0401" w:rsidP="00E8497C">
      <w:pPr>
        <w:spacing w:line="360" w:lineRule="auto"/>
        <w:ind w:left="1440"/>
        <w:contextualSpacing/>
        <w:rPr>
          <w:sz w:val="24"/>
        </w:rPr>
      </w:pPr>
    </w:p>
    <w:p w:rsidR="000D0401" w:rsidRDefault="00E8497C" w:rsidP="000D0401">
      <w:pPr>
        <w:spacing w:line="360" w:lineRule="auto"/>
        <w:ind w:left="1440"/>
        <w:contextualSpacing/>
        <w:rPr>
          <w:sz w:val="24"/>
        </w:rPr>
      </w:pPr>
      <w:r>
        <w:rPr>
          <w:sz w:val="24"/>
        </w:rPr>
        <w:lastRenderedPageBreak/>
        <w:t xml:space="preserve">Rozplanowanie posiłków oraz przerw kawowych wg. </w:t>
      </w:r>
      <w:r>
        <w:rPr>
          <w:b/>
          <w:sz w:val="24"/>
        </w:rPr>
        <w:t>załącznika nr 2</w:t>
      </w:r>
      <w:r>
        <w:t xml:space="preserve">  do niniejszego </w:t>
      </w:r>
      <w:r>
        <w:rPr>
          <w:sz w:val="24"/>
        </w:rPr>
        <w:t>zaproszenia do złożenia oferty cenowej w trybie poza ustawowym</w:t>
      </w:r>
    </w:p>
    <w:p w:rsidR="000D0401" w:rsidRDefault="000D0401" w:rsidP="000D0401">
      <w:pPr>
        <w:spacing w:line="360" w:lineRule="auto"/>
        <w:ind w:left="1440"/>
        <w:contextualSpacing/>
        <w:rPr>
          <w:sz w:val="24"/>
        </w:rPr>
      </w:pPr>
    </w:p>
    <w:p w:rsidR="000D0401" w:rsidRPr="000D0401" w:rsidRDefault="000D0401" w:rsidP="000D0401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 w:rsidRPr="000D0401">
        <w:rPr>
          <w:sz w:val="24"/>
        </w:rPr>
        <w:t xml:space="preserve">Wartość oferty (netto oraz brutto), w tym cenę jednostkową przypadającą na jednego uczestnika. 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Zamawiający nie dopuszcza możliwości składania ofert częściowych.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Termin realizacji zamówienia:</w:t>
      </w:r>
    </w:p>
    <w:p w:rsidR="00E8497C" w:rsidRDefault="000D0401" w:rsidP="00E8497C">
      <w:pPr>
        <w:numPr>
          <w:ilvl w:val="0"/>
          <w:numId w:val="22"/>
        </w:numPr>
        <w:suppressAutoHyphens/>
        <w:spacing w:line="360" w:lineRule="auto"/>
        <w:ind w:left="1418" w:hanging="425"/>
        <w:contextualSpacing/>
      </w:pPr>
      <w:r>
        <w:t xml:space="preserve"> </w:t>
      </w:r>
      <w:r w:rsidR="00DA4F6B">
        <w:t>sierpień lub  wrzesień</w:t>
      </w:r>
      <w:r w:rsidR="00E8497C">
        <w:t xml:space="preserve"> 2014 roku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Osoba uprawniona do kontaktu:</w:t>
      </w:r>
    </w:p>
    <w:p w:rsidR="00E8497C" w:rsidRDefault="00E8497C" w:rsidP="00E8497C">
      <w:pPr>
        <w:numPr>
          <w:ilvl w:val="0"/>
          <w:numId w:val="23"/>
        </w:numPr>
        <w:suppressAutoHyphens/>
        <w:spacing w:line="360" w:lineRule="auto"/>
        <w:ind w:left="1134" w:hanging="425"/>
        <w:contextualSpacing/>
      </w:pPr>
      <w:r>
        <w:t>Pracownik ds. promocji i szkoleń – Monika Domagała-Janowska</w:t>
      </w:r>
    </w:p>
    <w:p w:rsidR="00E8497C" w:rsidRDefault="00E8497C" w:rsidP="00E8497C">
      <w:pPr>
        <w:spacing w:line="360" w:lineRule="auto"/>
        <w:ind w:left="1134"/>
        <w:contextualSpacing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lgd.janowska@gmail.com</w:t>
      </w:r>
    </w:p>
    <w:p w:rsidR="00E8497C" w:rsidRDefault="00E8497C" w:rsidP="00E8497C">
      <w:pPr>
        <w:spacing w:line="360" w:lineRule="auto"/>
        <w:ind w:left="1134"/>
        <w:contextualSpacing/>
      </w:pPr>
      <w:r>
        <w:t>nr tel. : 91 419 08 91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Ofertę należy przekazać w terminie do:</w:t>
      </w:r>
    </w:p>
    <w:p w:rsidR="00E8497C" w:rsidRDefault="000D0401" w:rsidP="00E8497C">
      <w:pPr>
        <w:spacing w:line="360" w:lineRule="auto"/>
        <w:ind w:left="720"/>
        <w:contextualSpacing/>
        <w:rPr>
          <w:b/>
          <w:u w:val="single"/>
        </w:rPr>
      </w:pPr>
      <w:r>
        <w:t>28</w:t>
      </w:r>
      <w:r w:rsidR="00E8497C">
        <w:t>.01.2014 r. do godziny 14:00</w:t>
      </w:r>
    </w:p>
    <w:p w:rsidR="00E8497C" w:rsidRDefault="000D0401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Oferta powinna </w:t>
      </w:r>
      <w:r w:rsidR="00E8497C">
        <w:rPr>
          <w:b/>
          <w:u w:val="single"/>
        </w:rPr>
        <w:t xml:space="preserve"> posiadać datę sporządzenia oraz powinna być podpisana przez oferenta.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Oferta może być przesłana:</w:t>
      </w:r>
    </w:p>
    <w:p w:rsidR="000D0401" w:rsidRPr="000D0401" w:rsidRDefault="00E8497C" w:rsidP="000D0401">
      <w:pPr>
        <w:numPr>
          <w:ilvl w:val="0"/>
          <w:numId w:val="23"/>
        </w:numPr>
        <w:suppressAutoHyphens/>
        <w:spacing w:line="360" w:lineRule="auto"/>
        <w:contextualSpacing/>
        <w:rPr>
          <w:u w:val="single"/>
        </w:rPr>
      </w:pPr>
      <w:r>
        <w:t>za pośrednictwem poczty elektronicznej (</w:t>
      </w:r>
      <w:proofErr w:type="spellStart"/>
      <w:r>
        <w:t>skany</w:t>
      </w:r>
      <w:proofErr w:type="spellEnd"/>
      <w:r>
        <w:t xml:space="preserve"> dokumentów) na adres: </w:t>
      </w:r>
      <w:hyperlink r:id="rId10" w:history="1">
        <w:r>
          <w:rPr>
            <w:rStyle w:val="Hipercze"/>
          </w:rPr>
          <w:t>biurodirow@gmail.com</w:t>
        </w:r>
      </w:hyperlink>
    </w:p>
    <w:p w:rsidR="00E8497C" w:rsidRDefault="00E8497C" w:rsidP="00E8497C">
      <w:pPr>
        <w:numPr>
          <w:ilvl w:val="0"/>
          <w:numId w:val="9"/>
        </w:numPr>
        <w:suppressAutoHyphens/>
        <w:rPr>
          <w:b/>
          <w:u w:val="single"/>
        </w:rPr>
      </w:pPr>
      <w:r>
        <w:rPr>
          <w:b/>
          <w:u w:val="single"/>
        </w:rPr>
        <w:t xml:space="preserve">Zapytanie ofertowe zamieszczono również na stronie internetowej </w:t>
      </w:r>
      <w:hyperlink r:id="rId11" w:history="1">
        <w:r>
          <w:rPr>
            <w:rStyle w:val="Hipercze"/>
            <w:b/>
          </w:rPr>
          <w:t>www.dirow.pl</w:t>
        </w:r>
      </w:hyperlink>
      <w:r>
        <w:rPr>
          <w:b/>
          <w:u w:val="single"/>
        </w:rPr>
        <w:t xml:space="preserve"> w zakładce zapytania ofertowe.</w:t>
      </w:r>
    </w:p>
    <w:p w:rsidR="00E8497C" w:rsidRDefault="00E8497C" w:rsidP="00E8497C">
      <w:pPr>
        <w:pStyle w:val="Akapitzlist"/>
        <w:numPr>
          <w:ilvl w:val="0"/>
          <w:numId w:val="9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Zamawiający dokona wyboru oferty najkorzystniejszej w oparciu o: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menu – 50%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cenę – 50%</w:t>
      </w:r>
    </w:p>
    <w:p w:rsidR="00E8497C" w:rsidRDefault="00E8497C" w:rsidP="00E8497C">
      <w:pPr>
        <w:pStyle w:val="Akapitzlist"/>
        <w:numPr>
          <w:ilvl w:val="0"/>
          <w:numId w:val="9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Płatność: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Stowarzyszenie dokona p</w:t>
      </w:r>
      <w:r w:rsidR="000D0401">
        <w:rPr>
          <w:rFonts w:cs="Calibri"/>
        </w:rPr>
        <w:t xml:space="preserve">łatności po realizacji </w:t>
      </w:r>
      <w:r>
        <w:rPr>
          <w:rFonts w:cs="Calibri"/>
        </w:rPr>
        <w:t xml:space="preserve"> </w:t>
      </w:r>
      <w:r w:rsidR="000D0401">
        <w:rPr>
          <w:rFonts w:cs="Calibri"/>
        </w:rPr>
        <w:t>usługi</w:t>
      </w:r>
      <w:r>
        <w:rPr>
          <w:rFonts w:cs="Calibri"/>
        </w:rPr>
        <w:t xml:space="preserve"> po wystawieniu faktury z odroczonym terminem na koniec danego miesiąca.</w:t>
      </w:r>
    </w:p>
    <w:p w:rsidR="00E8497C" w:rsidRDefault="00E8497C" w:rsidP="00E8497C">
      <w:pPr>
        <w:suppressAutoHyphens/>
        <w:ind w:firstLine="708"/>
        <w:rPr>
          <w:rFonts w:cs="Calibri"/>
          <w:lang w:eastAsia="ar-SA"/>
        </w:rPr>
      </w:pPr>
      <w:r>
        <w:rPr>
          <w:rFonts w:cs="Tahoma"/>
          <w:b/>
          <w:bCs/>
          <w:lang w:eastAsia="ar-SA"/>
        </w:rPr>
        <w:t>Niniejsze zapytanie ofertowe nie stanowi zobowiązania Stowarzyszenia „</w:t>
      </w:r>
      <w:r>
        <w:rPr>
          <w:rFonts w:cs="Calibri"/>
          <w:b/>
          <w:lang w:eastAsia="ar-SA"/>
        </w:rPr>
        <w:t>Dolnoodrzańska Inicjatywa Rozwoju Obszarów Wiejskich</w:t>
      </w:r>
      <w:r>
        <w:rPr>
          <w:rFonts w:cs="Tahoma"/>
          <w:b/>
          <w:bCs/>
          <w:lang w:eastAsia="ar-SA"/>
        </w:rPr>
        <w:t>” do zawarcia umowy.</w:t>
      </w:r>
    </w:p>
    <w:p w:rsidR="00F21BF9" w:rsidRDefault="00F21BF9">
      <w:pPr>
        <w:rPr>
          <w:rFonts w:cs="Calibri"/>
          <w:b/>
          <w:color w:val="0D0D0D"/>
          <w:sz w:val="28"/>
          <w:szCs w:val="28"/>
          <w:lang w:eastAsia="ar-SA"/>
        </w:rPr>
      </w:pPr>
      <w:r>
        <w:rPr>
          <w:b/>
          <w:color w:val="0D0D0D"/>
          <w:sz w:val="28"/>
          <w:szCs w:val="28"/>
        </w:rPr>
        <w:br w:type="page"/>
      </w:r>
    </w:p>
    <w:p w:rsidR="00F21BF9" w:rsidRDefault="00F21BF9" w:rsidP="00E8497C">
      <w:pPr>
        <w:pStyle w:val="Bezodstpw"/>
        <w:rPr>
          <w:b/>
          <w:color w:val="0D0D0D"/>
          <w:sz w:val="28"/>
          <w:szCs w:val="28"/>
        </w:rPr>
        <w:sectPr w:rsidR="00F21BF9" w:rsidSect="000D0401">
          <w:headerReference w:type="default" r:id="rId12"/>
          <w:footerReference w:type="default" r:id="rId13"/>
          <w:pgSz w:w="11906" w:h="16838"/>
          <w:pgMar w:top="1843" w:right="424" w:bottom="720" w:left="993" w:header="284" w:footer="708" w:gutter="0"/>
          <w:cols w:space="708"/>
          <w:docGrid w:linePitch="360"/>
        </w:sectPr>
      </w:pPr>
    </w:p>
    <w:p w:rsidR="00F21BF9" w:rsidRPr="00F21BF9" w:rsidRDefault="00F21BF9" w:rsidP="00F21BF9">
      <w:pPr>
        <w:widowControl w:val="0"/>
        <w:autoSpaceDE w:val="0"/>
        <w:autoSpaceDN w:val="0"/>
        <w:adjustRightInd w:val="0"/>
        <w:rPr>
          <w:rFonts w:cs="Calibri"/>
        </w:rPr>
      </w:pPr>
    </w:p>
    <w:p w:rsidR="00F21BF9" w:rsidRPr="00F21BF9" w:rsidRDefault="00F21BF9" w:rsidP="00F21BF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F21BF9">
        <w:rPr>
          <w:rFonts w:eastAsia="Times New Roman" w:cs="Arial"/>
          <w:color w:val="222222"/>
          <w:sz w:val="24"/>
          <w:szCs w:val="24"/>
          <w:lang w:eastAsia="pl-PL"/>
        </w:rPr>
        <w:t xml:space="preserve">Załącznik nr 1 do zaproszenia do złożenia </w:t>
      </w:r>
      <w:r w:rsidRPr="00F21BF9">
        <w:rPr>
          <w:rFonts w:cs="Calibri"/>
          <w:sz w:val="24"/>
          <w:szCs w:val="24"/>
          <w:lang w:eastAsia="ar-SA"/>
        </w:rPr>
        <w:t>oferty cenowej w trybie</w:t>
      </w:r>
    </w:p>
    <w:p w:rsidR="00F21BF9" w:rsidRPr="00F21BF9" w:rsidRDefault="00F21BF9" w:rsidP="00F21BF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F21BF9">
        <w:rPr>
          <w:rFonts w:cs="Calibri"/>
          <w:sz w:val="24"/>
          <w:szCs w:val="24"/>
          <w:lang w:eastAsia="ar-SA"/>
        </w:rPr>
        <w:t xml:space="preserve"> poza ustawowym na usługę hotelowo-gastronomiczną</w:t>
      </w:r>
    </w:p>
    <w:p w:rsidR="00F21BF9" w:rsidRPr="00F21BF9" w:rsidRDefault="00F21BF9" w:rsidP="00F21BF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F21BF9" w:rsidRPr="00F21BF9" w:rsidRDefault="00F21BF9" w:rsidP="00F21BF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F21BF9" w:rsidRPr="00F21BF9" w:rsidRDefault="00F21BF9" w:rsidP="00F21BF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pl-PL"/>
        </w:rPr>
      </w:pPr>
    </w:p>
    <w:p w:rsidR="00F21BF9" w:rsidRPr="00F21BF9" w:rsidRDefault="00F21BF9" w:rsidP="00F21BF9">
      <w:pPr>
        <w:shd w:val="clear" w:color="auto" w:fill="FFFFFF"/>
        <w:spacing w:after="0" w:line="240" w:lineRule="auto"/>
        <w:jc w:val="right"/>
        <w:rPr>
          <w:rFonts w:eastAsia="Times New Roman" w:cs="Arial"/>
          <w:color w:val="222222"/>
          <w:sz w:val="28"/>
          <w:szCs w:val="28"/>
          <w:lang w:eastAsia="pl-PL"/>
        </w:rPr>
      </w:pPr>
    </w:p>
    <w:p w:rsidR="00F21BF9" w:rsidRPr="00F21BF9" w:rsidRDefault="00F21BF9" w:rsidP="00F21BF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  <w:r w:rsidRPr="00F21BF9">
        <w:rPr>
          <w:rFonts w:eastAsia="Times New Roman" w:cs="Arial"/>
          <w:color w:val="222222"/>
          <w:sz w:val="24"/>
          <w:szCs w:val="24"/>
          <w:lang w:eastAsia="pl-PL"/>
        </w:rPr>
        <w:t>Planowane jest dwudniowe szkolenie  dla 19 osób w terminie sierpień - wrzesień 2014 roku</w:t>
      </w:r>
    </w:p>
    <w:p w:rsidR="00F21BF9" w:rsidRPr="00F21BF9" w:rsidRDefault="00F21BF9" w:rsidP="00F21BF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pl-PL"/>
        </w:rPr>
      </w:pPr>
      <w:r w:rsidRPr="00F21BF9">
        <w:rPr>
          <w:rFonts w:eastAsia="Times New Roman" w:cs="Arial"/>
          <w:color w:val="222222"/>
          <w:sz w:val="28"/>
          <w:szCs w:val="28"/>
          <w:lang w:eastAsia="pl-PL"/>
        </w:rPr>
        <w:t> </w:t>
      </w:r>
    </w:p>
    <w:tbl>
      <w:tblPr>
        <w:tblW w:w="13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788"/>
        <w:gridCol w:w="1755"/>
        <w:gridCol w:w="1357"/>
        <w:gridCol w:w="1452"/>
        <w:gridCol w:w="1705"/>
        <w:gridCol w:w="1745"/>
        <w:gridCol w:w="1583"/>
      </w:tblGrid>
      <w:tr w:rsidR="00F21BF9" w:rsidRPr="00F21BF9" w:rsidTr="0033374A">
        <w:trPr>
          <w:trHeight w:val="1294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Oferta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Hotel/Pensjonat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1 osobowego  ze śniadaniem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2 osobowego  ze śniadaniem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osobę)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obiadu (na 1 osobę)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kolacji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salę z wyposażeniem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dzień)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1 przerwę kawową</w:t>
            </w:r>
          </w:p>
          <w:p w:rsidR="00F21BF9" w:rsidRPr="00F21BF9" w:rsidRDefault="00F21BF9" w:rsidP="00F21BF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BF9" w:rsidRPr="00F21BF9" w:rsidRDefault="00F21BF9" w:rsidP="00F21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Opcjonalnie</w:t>
            </w:r>
          </w:p>
          <w:p w:rsidR="00F21BF9" w:rsidRPr="00F21BF9" w:rsidRDefault="00F21BF9" w:rsidP="00F21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 xml:space="preserve"> cena za przerwę kawową ciągłą</w:t>
            </w:r>
          </w:p>
          <w:p w:rsidR="00F21BF9" w:rsidRPr="00F21BF9" w:rsidRDefault="00F21BF9" w:rsidP="00F21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F21BF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1dzień na 1  osobę)</w:t>
            </w:r>
          </w:p>
        </w:tc>
      </w:tr>
      <w:tr w:rsidR="00F21BF9" w:rsidRPr="00F21BF9" w:rsidTr="0033374A">
        <w:trPr>
          <w:trHeight w:val="139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1BF9" w:rsidRPr="00F21BF9" w:rsidRDefault="00F21BF9" w:rsidP="00F21B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</w:tr>
    </w:tbl>
    <w:p w:rsidR="00F21BF9" w:rsidRPr="00F21BF9" w:rsidRDefault="00F21BF9" w:rsidP="00F21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F21BF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F21BF9" w:rsidRPr="00F21BF9" w:rsidRDefault="00F21BF9" w:rsidP="00F21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F21BF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F21BF9" w:rsidRDefault="00F21BF9" w:rsidP="00F21BF9">
      <w:pPr>
        <w:spacing w:line="360" w:lineRule="auto"/>
        <w:contextualSpacing/>
        <w:rPr>
          <w:sz w:val="24"/>
        </w:rPr>
      </w:pPr>
      <w:r w:rsidRPr="00F21BF9">
        <w:rPr>
          <w:sz w:val="24"/>
        </w:rPr>
        <w:t xml:space="preserve">Będziemy wdzięczni za wyliczenie i podanie wartość oferty (netto oraz brutto), w tym cenę jednostkową przypadającą na jednego uczestnika. </w:t>
      </w:r>
    </w:p>
    <w:p w:rsidR="00F21BF9" w:rsidRDefault="00F21BF9">
      <w:pPr>
        <w:rPr>
          <w:sz w:val="24"/>
        </w:rPr>
      </w:pPr>
      <w:r>
        <w:rPr>
          <w:sz w:val="24"/>
        </w:rPr>
        <w:br w:type="page"/>
      </w:r>
    </w:p>
    <w:p w:rsidR="00F21BF9" w:rsidRDefault="00F21BF9" w:rsidP="00F21BF9">
      <w:pPr>
        <w:spacing w:line="360" w:lineRule="auto"/>
        <w:contextualSpacing/>
        <w:rPr>
          <w:sz w:val="24"/>
        </w:rPr>
        <w:sectPr w:rsidR="00F21BF9" w:rsidSect="00682E65">
          <w:headerReference w:type="default" r:id="rId14"/>
          <w:footerReference w:type="default" r:id="rId15"/>
          <w:pgSz w:w="16838" w:h="11906" w:orient="landscape"/>
          <w:pgMar w:top="1417" w:right="678" w:bottom="1417" w:left="1985" w:header="426" w:footer="708" w:gutter="0"/>
          <w:cols w:space="708"/>
          <w:docGrid w:linePitch="360"/>
        </w:sectPr>
      </w:pPr>
    </w:p>
    <w:p w:rsidR="00F21BF9" w:rsidRPr="00F21BF9" w:rsidRDefault="00F21BF9" w:rsidP="00F21BF9">
      <w:pPr>
        <w:tabs>
          <w:tab w:val="left" w:pos="1276"/>
        </w:tabs>
        <w:suppressAutoHyphens/>
        <w:spacing w:after="0" w:line="240" w:lineRule="auto"/>
        <w:jc w:val="right"/>
        <w:rPr>
          <w:rFonts w:cs="Calibri"/>
          <w:lang w:eastAsia="ar-SA"/>
        </w:rPr>
      </w:pPr>
      <w:r w:rsidRPr="00F21BF9">
        <w:rPr>
          <w:rFonts w:eastAsia="Times New Roman" w:cs="Arial"/>
          <w:color w:val="222222"/>
          <w:lang w:eastAsia="pl-PL"/>
        </w:rPr>
        <w:lastRenderedPageBreak/>
        <w:t xml:space="preserve">Załącznik nr 2 do zaproszenia do złożenia </w:t>
      </w:r>
      <w:r w:rsidRPr="00F21BF9">
        <w:rPr>
          <w:rFonts w:cs="Calibri"/>
          <w:lang w:eastAsia="ar-SA"/>
        </w:rPr>
        <w:t>oferty cenowej w trybie</w:t>
      </w:r>
    </w:p>
    <w:p w:rsidR="00F21BF9" w:rsidRPr="00F21BF9" w:rsidRDefault="00F21BF9" w:rsidP="00F21BF9">
      <w:pPr>
        <w:suppressAutoHyphens/>
        <w:spacing w:after="0" w:line="240" w:lineRule="auto"/>
        <w:jc w:val="right"/>
        <w:rPr>
          <w:rFonts w:cs="Calibri"/>
          <w:lang w:eastAsia="ar-SA"/>
        </w:rPr>
      </w:pPr>
      <w:r w:rsidRPr="00F21BF9">
        <w:rPr>
          <w:rFonts w:cs="Calibri"/>
          <w:lang w:eastAsia="ar-SA"/>
        </w:rPr>
        <w:t>poza ustawowym na usługę hotelowo-gastronomiczną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F21BF9">
        <w:rPr>
          <w:rFonts w:cs="Calibri"/>
          <w:b/>
          <w:bCs/>
          <w:sz w:val="24"/>
          <w:szCs w:val="24"/>
        </w:rPr>
        <w:br/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F21BF9">
        <w:rPr>
          <w:rFonts w:cs="Calibri"/>
          <w:b/>
          <w:bCs/>
        </w:rPr>
        <w:t>Harmonogram  szkolenia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21BF9">
        <w:rPr>
          <w:rFonts w:cs="Calibri"/>
          <w:b/>
          <w:bCs/>
        </w:rPr>
        <w:t>Dzień I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F21BF9">
        <w:rPr>
          <w:rFonts w:cs="Calibri"/>
        </w:rPr>
        <w:t>do 10.00 - Przyjazd i zakwaterowanie uczestników szkolenia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F21BF9">
        <w:rPr>
          <w:rFonts w:cs="Calibri"/>
        </w:rPr>
        <w:t xml:space="preserve">      10.30 - 13.00  Blok I, w tym serwis kawowy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F21BF9">
        <w:rPr>
          <w:rFonts w:cs="Calibri"/>
        </w:rPr>
        <w:t>13.00 - 14.30 Obiad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F21BF9">
        <w:rPr>
          <w:rFonts w:cs="Calibri"/>
        </w:rPr>
        <w:t>14.30 - 17.00 Blok II, w tym serwis kawowy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F21BF9">
        <w:rPr>
          <w:rFonts w:cs="Calibri"/>
        </w:rPr>
        <w:t>18.00 -  Kolacja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21BF9">
        <w:rPr>
          <w:rFonts w:cs="Calibri"/>
          <w:b/>
          <w:bCs/>
        </w:rPr>
        <w:t>Dzień II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F21BF9">
        <w:rPr>
          <w:rFonts w:cs="Calibri"/>
        </w:rPr>
        <w:t>9.00 - 10.00 Śniadanie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F21BF9">
        <w:rPr>
          <w:rFonts w:cs="Calibri"/>
        </w:rPr>
        <w:t>10.30 - 13.00  Blok III, w tym serwis kawowy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F21BF9">
        <w:rPr>
          <w:rFonts w:cs="Calibri"/>
        </w:rPr>
        <w:t>13.00 - 14.30 Obiad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F21BF9">
        <w:rPr>
          <w:rFonts w:cs="Calibri"/>
        </w:rPr>
        <w:t>14.30 - 17.30 Blok IV, w tym serwis kawowy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F21BF9">
        <w:rPr>
          <w:rFonts w:cs="Calibri"/>
        </w:rPr>
        <w:t>17.30 - Powrót</w:t>
      </w:r>
    </w:p>
    <w:p w:rsidR="00F21BF9" w:rsidRPr="00F21BF9" w:rsidRDefault="00F21BF9" w:rsidP="00F21BF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F21BF9" w:rsidRPr="00F21BF9" w:rsidRDefault="00F21BF9" w:rsidP="00F21BF9">
      <w:pPr>
        <w:widowControl w:val="0"/>
        <w:autoSpaceDE w:val="0"/>
        <w:autoSpaceDN w:val="0"/>
        <w:adjustRightInd w:val="0"/>
        <w:rPr>
          <w:rFonts w:cs="Calibri"/>
        </w:rPr>
      </w:pPr>
    </w:p>
    <w:p w:rsidR="00F21BF9" w:rsidRPr="00F21BF9" w:rsidRDefault="00F21BF9" w:rsidP="00F21BF9">
      <w:pPr>
        <w:spacing w:line="360" w:lineRule="auto"/>
        <w:contextualSpacing/>
        <w:rPr>
          <w:sz w:val="24"/>
        </w:rPr>
      </w:pPr>
      <w:bookmarkStart w:id="0" w:name="_GoBack"/>
      <w:bookmarkEnd w:id="0"/>
    </w:p>
    <w:p w:rsidR="00E8497C" w:rsidRPr="00FE1EC3" w:rsidRDefault="00E8497C" w:rsidP="00E8497C">
      <w:pPr>
        <w:pStyle w:val="Bezodstpw"/>
        <w:rPr>
          <w:b/>
          <w:color w:val="0D0D0D"/>
          <w:sz w:val="28"/>
          <w:szCs w:val="28"/>
        </w:rPr>
      </w:pPr>
    </w:p>
    <w:sectPr w:rsidR="00E8497C" w:rsidRPr="00FE1EC3" w:rsidSect="00F21BF9">
      <w:pgSz w:w="11906" w:h="16838"/>
      <w:pgMar w:top="1985" w:right="1418" w:bottom="68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46" w:rsidRDefault="00670046" w:rsidP="000167CA">
      <w:r>
        <w:separator/>
      </w:r>
    </w:p>
  </w:endnote>
  <w:endnote w:type="continuationSeparator" w:id="0">
    <w:p w:rsidR="00670046" w:rsidRDefault="00670046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14AB0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E080759" wp14:editId="550EABE2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EE4F30A" wp14:editId="204C9CBA">
          <wp:simplePos x="0" y="0"/>
          <wp:positionH relativeFrom="column">
            <wp:posOffset>824664</wp:posOffset>
          </wp:positionH>
          <wp:positionV relativeFrom="paragraph">
            <wp:posOffset>54086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36255A19" wp14:editId="51FE3258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1FDE3BD4" wp14:editId="2BA9F009">
          <wp:simplePos x="0" y="0"/>
          <wp:positionH relativeFrom="column">
            <wp:posOffset>4175125</wp:posOffset>
          </wp:positionH>
          <wp:positionV relativeFrom="paragraph">
            <wp:posOffset>39370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316A4FB4" wp14:editId="56807C57">
          <wp:simplePos x="0" y="0"/>
          <wp:positionH relativeFrom="column">
            <wp:posOffset>2820670</wp:posOffset>
          </wp:positionH>
          <wp:positionV relativeFrom="paragraph">
            <wp:posOffset>7620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F21BF9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4624" behindDoc="0" locked="0" layoutInCell="1" allowOverlap="1" wp14:anchorId="08850955" wp14:editId="72C3B859">
          <wp:simplePos x="0" y="0"/>
          <wp:positionH relativeFrom="column">
            <wp:posOffset>1982470</wp:posOffset>
          </wp:positionH>
          <wp:positionV relativeFrom="paragraph">
            <wp:posOffset>157480</wp:posOffset>
          </wp:positionV>
          <wp:extent cx="605790" cy="455295"/>
          <wp:effectExtent l="0" t="0" r="381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5648" behindDoc="0" locked="0" layoutInCell="1" allowOverlap="1" wp14:anchorId="5984308E" wp14:editId="3F47AC1A">
          <wp:simplePos x="0" y="0"/>
          <wp:positionH relativeFrom="column">
            <wp:posOffset>3928745</wp:posOffset>
          </wp:positionH>
          <wp:positionV relativeFrom="paragraph">
            <wp:posOffset>157480</wp:posOffset>
          </wp:positionV>
          <wp:extent cx="434975" cy="430530"/>
          <wp:effectExtent l="0" t="0" r="317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F21BF9" w:rsidP="00373C23">
    <w:pPr>
      <w:ind w:left="-709" w:right="-567" w:hanging="1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6672" behindDoc="0" locked="0" layoutInCell="1" allowOverlap="1" wp14:anchorId="3BA2263B" wp14:editId="56A17588">
          <wp:simplePos x="0" y="0"/>
          <wp:positionH relativeFrom="column">
            <wp:posOffset>5755640</wp:posOffset>
          </wp:positionH>
          <wp:positionV relativeFrom="paragraph">
            <wp:posOffset>-137795</wp:posOffset>
          </wp:positionV>
          <wp:extent cx="632460" cy="4089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3C23" w:rsidRDefault="00670046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C91BD0" w:rsidRDefault="000167CA" w:rsidP="00373C23">
    <w:pPr>
      <w:pStyle w:val="Bezodstpw"/>
      <w:ind w:left="-709" w:right="-567" w:hanging="1"/>
      <w:jc w:val="center"/>
      <w:rPr>
        <w:rFonts w:cs="Tahoma"/>
        <w:sz w:val="16"/>
        <w:szCs w:val="16"/>
      </w:rPr>
    </w:pPr>
    <w:r w:rsidRPr="00C91BD0">
      <w:rPr>
        <w:rFonts w:cs="Tahoma"/>
        <w:sz w:val="16"/>
        <w:szCs w:val="16"/>
      </w:rPr>
      <w:t>Europejski Fundusz Rolny na rzecz Rozwoju Obszarów Wiejskich: Europa Inwestująca w obszary wiejskie</w:t>
    </w:r>
  </w:p>
  <w:p w:rsidR="00C91BD0" w:rsidRPr="00C91BD0" w:rsidRDefault="00670046" w:rsidP="00C91BD0">
    <w:pPr>
      <w:pStyle w:val="Bezodstpw"/>
      <w:ind w:left="-709" w:right="-567" w:hanging="1"/>
      <w:jc w:val="center"/>
      <w:rPr>
        <w:rFonts w:cs="Tahoma"/>
        <w:sz w:val="16"/>
        <w:szCs w:val="16"/>
      </w:rPr>
    </w:pPr>
    <w:r w:rsidRPr="00C91BD0">
      <w:rPr>
        <w:rFonts w:eastAsia="Times New Roman" w:cs="Arial"/>
        <w:sz w:val="16"/>
        <w:szCs w:val="16"/>
        <w:lang w:eastAsia="pl-PL"/>
      </w:rPr>
      <w:t>Projekt p</w:t>
    </w:r>
    <w:r w:rsidRPr="00C91BD0">
      <w:rPr>
        <w:rFonts w:eastAsia="Times New Roman" w:cs="Arial"/>
        <w:sz w:val="16"/>
        <w:szCs w:val="16"/>
        <w:lang w:eastAsia="pl-PL"/>
      </w:rPr>
      <w:t>n.: Partnerski Inkubator Kultury”</w:t>
    </w:r>
    <w:r w:rsidR="000167CA" w:rsidRPr="00C91BD0">
      <w:rPr>
        <w:rFonts w:cs="Tahoma"/>
        <w:sz w:val="16"/>
        <w:szCs w:val="16"/>
      </w:rPr>
      <w:t xml:space="preserve">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46" w:rsidRDefault="00670046" w:rsidP="000167CA">
      <w:r>
        <w:separator/>
      </w:r>
    </w:p>
  </w:footnote>
  <w:footnote w:type="continuationSeparator" w:id="0">
    <w:p w:rsidR="00670046" w:rsidRDefault="00670046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4F3B3E42" wp14:editId="2ED055CD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 w:rsidR="003D3BE2">
      <w:rPr>
        <w:rFonts w:ascii="Corbel" w:hAnsi="Corbel"/>
      </w:rPr>
      <w:t>00 Gryfino   ul. Sprzymierzonych 1</w:t>
    </w:r>
  </w:p>
  <w:p w:rsidR="00404256" w:rsidRPr="00404256" w:rsidRDefault="00834A65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785B90" wp14:editId="695D5EBA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65" w:rsidRPr="00682E65" w:rsidRDefault="00F21BF9" w:rsidP="00682E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0A359F00" wp14:editId="46216F95">
          <wp:simplePos x="0" y="0"/>
          <wp:positionH relativeFrom="column">
            <wp:posOffset>7207250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046">
      <w:rPr>
        <w:rFonts w:ascii="Corbel" w:hAnsi="Corbel"/>
        <w:b/>
        <w:sz w:val="26"/>
        <w:szCs w:val="26"/>
      </w:rPr>
      <w:t xml:space="preserve"> </w:t>
    </w:r>
    <w:r w:rsidR="00670046" w:rsidRPr="00682E65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682E65" w:rsidRPr="00682E65" w:rsidRDefault="00670046" w:rsidP="00682E65">
    <w:pPr>
      <w:tabs>
        <w:tab w:val="left" w:pos="8080"/>
      </w:tabs>
      <w:suppressAutoHyphens/>
      <w:spacing w:after="0" w:line="240" w:lineRule="auto"/>
      <w:ind w:right="2396"/>
      <w:jc w:val="center"/>
      <w:rPr>
        <w:rFonts w:ascii="Corbel" w:hAnsi="Corbel" w:cs="Calibri"/>
        <w:b/>
        <w:sz w:val="28"/>
        <w:szCs w:val="28"/>
        <w:lang w:eastAsia="ar-SA"/>
      </w:rPr>
    </w:pPr>
    <w:r w:rsidRPr="00682E65">
      <w:rPr>
        <w:rFonts w:ascii="Corbel" w:hAnsi="Corbel" w:cs="Calibri"/>
        <w:b/>
        <w:sz w:val="28"/>
        <w:szCs w:val="28"/>
        <w:lang w:eastAsia="ar-SA"/>
      </w:rPr>
      <w:t>Lokalna Grupa Działania „DIROW”</w:t>
    </w:r>
  </w:p>
  <w:p w:rsidR="00682E65" w:rsidRPr="00682E65" w:rsidRDefault="00670046" w:rsidP="00682E65">
    <w:pPr>
      <w:tabs>
        <w:tab w:val="left" w:pos="8080"/>
      </w:tabs>
      <w:suppressAutoHyphens/>
      <w:spacing w:after="0" w:line="240" w:lineRule="auto"/>
      <w:ind w:right="2396"/>
      <w:jc w:val="center"/>
      <w:rPr>
        <w:rFonts w:ascii="Corbel" w:hAnsi="Corbel" w:cs="Calibri"/>
        <w:lang w:eastAsia="ar-SA"/>
      </w:rPr>
    </w:pPr>
    <w:r w:rsidRPr="00682E65">
      <w:rPr>
        <w:rFonts w:ascii="Corbel" w:hAnsi="Corbel" w:cs="Calibri"/>
        <w:lang w:eastAsia="ar-SA"/>
      </w:rPr>
      <w:t>74-100 Gryfino   ul. Sprzymierzonych 1</w:t>
    </w:r>
  </w:p>
  <w:p w:rsidR="00682E65" w:rsidRPr="00682E65" w:rsidRDefault="00F21BF9" w:rsidP="00682E65">
    <w:pPr>
      <w:tabs>
        <w:tab w:val="left" w:pos="8080"/>
      </w:tabs>
      <w:suppressAutoHyphens/>
      <w:spacing w:after="0" w:line="240" w:lineRule="auto"/>
      <w:ind w:right="2396"/>
      <w:jc w:val="center"/>
      <w:rPr>
        <w:rFonts w:ascii="Corbel" w:hAnsi="Corbel" w:cs="Calibri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0BC283E5" wp14:editId="404A96B9">
              <wp:simplePos x="0" y="0"/>
              <wp:positionH relativeFrom="column">
                <wp:posOffset>117475</wp:posOffset>
              </wp:positionH>
              <wp:positionV relativeFrom="paragraph">
                <wp:posOffset>317499</wp:posOffset>
              </wp:positionV>
              <wp:extent cx="6875145" cy="0"/>
              <wp:effectExtent l="0" t="0" r="2095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" strokecolor="#a6a6a6">
              <o:lock v:ext="edit" shapetype="f"/>
            </v:line>
          </w:pict>
        </mc:Fallback>
      </mc:AlternateContent>
    </w:r>
    <w:r w:rsidR="00670046" w:rsidRPr="00682E65">
      <w:rPr>
        <w:rFonts w:ascii="Corbel" w:hAnsi="Corbel" w:cs="Calibri"/>
        <w:lang w:eastAsia="ar-SA"/>
      </w:rPr>
      <w:t>Bank Zachodni WBK S.A.  nr konta 64 1090 2268 0000 0001 1108 0026</w:t>
    </w:r>
  </w:p>
  <w:p w:rsidR="0083545A" w:rsidRPr="0083545A" w:rsidRDefault="00670046" w:rsidP="0083545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404256" w:rsidRDefault="00404256" w:rsidP="0083545A">
    <w:pPr>
      <w:pStyle w:val="Bezodstpw"/>
      <w:tabs>
        <w:tab w:val="left" w:pos="8080"/>
      </w:tabs>
      <w:ind w:right="1275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A17EC5EE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E146A"/>
    <w:multiLevelType w:val="hybridMultilevel"/>
    <w:tmpl w:val="BE344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6460"/>
    <w:multiLevelType w:val="hybridMultilevel"/>
    <w:tmpl w:val="E90AD4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397B"/>
    <w:multiLevelType w:val="hybridMultilevel"/>
    <w:tmpl w:val="7424F90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A5701A"/>
    <w:multiLevelType w:val="hybridMultilevel"/>
    <w:tmpl w:val="562680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AE34C5"/>
    <w:multiLevelType w:val="hybridMultilevel"/>
    <w:tmpl w:val="67F82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2A91CFC"/>
    <w:multiLevelType w:val="hybridMultilevel"/>
    <w:tmpl w:val="564AD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18"/>
  </w:num>
  <w:num w:numId="12">
    <w:abstractNumId w:val="20"/>
  </w:num>
  <w:num w:numId="13">
    <w:abstractNumId w:val="3"/>
  </w:num>
  <w:num w:numId="14">
    <w:abstractNumId w:val="10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9"/>
  </w:num>
  <w:num w:numId="21">
    <w:abstractNumId w:val="14"/>
  </w:num>
  <w:num w:numId="22">
    <w:abstractNumId w:val="18"/>
  </w:num>
  <w:num w:numId="23">
    <w:abstractNumId w:val="20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67CA"/>
    <w:rsid w:val="00043E0F"/>
    <w:rsid w:val="000D0401"/>
    <w:rsid w:val="001253BD"/>
    <w:rsid w:val="001A05E7"/>
    <w:rsid w:val="00273BB5"/>
    <w:rsid w:val="002811B4"/>
    <w:rsid w:val="00284ED1"/>
    <w:rsid w:val="00342723"/>
    <w:rsid w:val="00342F51"/>
    <w:rsid w:val="003B2D90"/>
    <w:rsid w:val="003D3BE2"/>
    <w:rsid w:val="003D70FE"/>
    <w:rsid w:val="003F6493"/>
    <w:rsid w:val="00404256"/>
    <w:rsid w:val="00417E91"/>
    <w:rsid w:val="00443D6D"/>
    <w:rsid w:val="00456D30"/>
    <w:rsid w:val="004C7325"/>
    <w:rsid w:val="004E61B3"/>
    <w:rsid w:val="005462B1"/>
    <w:rsid w:val="00574D83"/>
    <w:rsid w:val="00603817"/>
    <w:rsid w:val="006218B4"/>
    <w:rsid w:val="00662157"/>
    <w:rsid w:val="00670046"/>
    <w:rsid w:val="006876CD"/>
    <w:rsid w:val="00722521"/>
    <w:rsid w:val="0074169F"/>
    <w:rsid w:val="00756B28"/>
    <w:rsid w:val="007800F8"/>
    <w:rsid w:val="007A1697"/>
    <w:rsid w:val="007B5A0D"/>
    <w:rsid w:val="007D33F5"/>
    <w:rsid w:val="007F55B1"/>
    <w:rsid w:val="00834A65"/>
    <w:rsid w:val="0087391E"/>
    <w:rsid w:val="009A3DF0"/>
    <w:rsid w:val="009D2502"/>
    <w:rsid w:val="009D3AB3"/>
    <w:rsid w:val="00A57808"/>
    <w:rsid w:val="00A661AB"/>
    <w:rsid w:val="00A6713E"/>
    <w:rsid w:val="00AB27CD"/>
    <w:rsid w:val="00AD2770"/>
    <w:rsid w:val="00B15AF4"/>
    <w:rsid w:val="00B21036"/>
    <w:rsid w:val="00B86B91"/>
    <w:rsid w:val="00BA21E7"/>
    <w:rsid w:val="00BB52A0"/>
    <w:rsid w:val="00BB568C"/>
    <w:rsid w:val="00BB5A0E"/>
    <w:rsid w:val="00BC5A75"/>
    <w:rsid w:val="00BE1D56"/>
    <w:rsid w:val="00BE39D6"/>
    <w:rsid w:val="00BE40AF"/>
    <w:rsid w:val="00BF529F"/>
    <w:rsid w:val="00C474C9"/>
    <w:rsid w:val="00C52971"/>
    <w:rsid w:val="00CB5C37"/>
    <w:rsid w:val="00CE4464"/>
    <w:rsid w:val="00D04934"/>
    <w:rsid w:val="00D07D2E"/>
    <w:rsid w:val="00D80D49"/>
    <w:rsid w:val="00DA4F6B"/>
    <w:rsid w:val="00DA74E4"/>
    <w:rsid w:val="00DD746B"/>
    <w:rsid w:val="00E14AB0"/>
    <w:rsid w:val="00E235B5"/>
    <w:rsid w:val="00E54716"/>
    <w:rsid w:val="00E723AC"/>
    <w:rsid w:val="00E8497C"/>
    <w:rsid w:val="00EB608F"/>
    <w:rsid w:val="00F0101E"/>
    <w:rsid w:val="00F21BF9"/>
    <w:rsid w:val="00F335BD"/>
    <w:rsid w:val="00F61F8C"/>
    <w:rsid w:val="00F739D0"/>
    <w:rsid w:val="00F77AC9"/>
    <w:rsid w:val="00FA1DA4"/>
    <w:rsid w:val="00FD169D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F6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F6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iurodiro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dirow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D744-9609-463C-B544-2FA9F93C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14</cp:revision>
  <cp:lastPrinted>2014-01-14T07:19:00Z</cp:lastPrinted>
  <dcterms:created xsi:type="dcterms:W3CDTF">2013-03-08T13:08:00Z</dcterms:created>
  <dcterms:modified xsi:type="dcterms:W3CDTF">2014-01-16T09:13:00Z</dcterms:modified>
</cp:coreProperties>
</file>