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280" w:rsidRDefault="00611280" w:rsidP="00611280">
      <w:pPr>
        <w:ind w:firstLine="708"/>
        <w:rPr>
          <w:rFonts w:ascii="Calibri" w:eastAsia="Calibri" w:hAnsi="Calibri" w:cs="Times New Roman"/>
          <w:b/>
          <w:bCs/>
        </w:rPr>
      </w:pPr>
    </w:p>
    <w:p w:rsidR="00611280" w:rsidRPr="00E1444C" w:rsidRDefault="00E1444C" w:rsidP="00E1444C">
      <w:pPr>
        <w:ind w:firstLine="708"/>
        <w:jc w:val="right"/>
        <w:rPr>
          <w:rFonts w:ascii="Calibri" w:eastAsia="Calibri" w:hAnsi="Calibri" w:cs="Times New Roman"/>
          <w:bCs/>
        </w:rPr>
      </w:pPr>
      <w:r w:rsidRPr="00E1444C">
        <w:rPr>
          <w:rFonts w:ascii="Calibri" w:eastAsia="Calibri" w:hAnsi="Calibri" w:cs="Times New Roman"/>
          <w:bCs/>
        </w:rPr>
        <w:t>Gryfino 03.02.2017r.</w:t>
      </w:r>
    </w:p>
    <w:p w:rsidR="00611280" w:rsidRPr="00611280" w:rsidRDefault="00611280" w:rsidP="00544F50">
      <w:pPr>
        <w:ind w:firstLine="708"/>
        <w:jc w:val="center"/>
        <w:rPr>
          <w:rFonts w:ascii="Calibri" w:eastAsia="Calibri" w:hAnsi="Calibri" w:cs="Times New Roman"/>
          <w:b/>
          <w:bCs/>
        </w:rPr>
      </w:pPr>
      <w:r w:rsidRPr="00611280">
        <w:rPr>
          <w:rFonts w:ascii="Calibri" w:eastAsia="Calibri" w:hAnsi="Calibri" w:cs="Times New Roman"/>
          <w:b/>
          <w:bCs/>
        </w:rPr>
        <w:t>WYNIKI ZAPROSZENIA DO ZŁOŻENIA OFERTY CENOWEJ W TRYBIE POZA USTAWOWYM</w:t>
      </w:r>
    </w:p>
    <w:p w:rsidR="00611280" w:rsidRDefault="00544F50" w:rsidP="00544F50">
      <w:pPr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NA </w:t>
      </w:r>
      <w:r w:rsidR="000434AF">
        <w:rPr>
          <w:rFonts w:ascii="Calibri" w:eastAsia="Calibri" w:hAnsi="Calibri" w:cs="Times New Roman"/>
          <w:b/>
          <w:bCs/>
        </w:rPr>
        <w:t xml:space="preserve">PRZEPROWADZENIE </w:t>
      </w:r>
      <w:r w:rsidR="00006762">
        <w:rPr>
          <w:rFonts w:ascii="Calibri" w:eastAsia="Calibri" w:hAnsi="Calibri" w:cs="Times New Roman"/>
          <w:b/>
          <w:bCs/>
        </w:rPr>
        <w:t>KURSU JĘZYKOWEGO BRANŻOWEGO (J</w:t>
      </w:r>
      <w:r w:rsidRPr="00611280">
        <w:rPr>
          <w:rFonts w:ascii="Calibri" w:eastAsia="Calibri" w:hAnsi="Calibri" w:cs="Times New Roman"/>
          <w:b/>
          <w:bCs/>
        </w:rPr>
        <w:t>.</w:t>
      </w:r>
      <w:r w:rsidR="0093020B">
        <w:rPr>
          <w:rFonts w:ascii="Calibri" w:eastAsia="Calibri" w:hAnsi="Calibri" w:cs="Times New Roman"/>
          <w:b/>
          <w:bCs/>
        </w:rPr>
        <w:t>NIEMIECKI) DLA PR</w:t>
      </w:r>
      <w:r w:rsidR="00006762">
        <w:rPr>
          <w:rFonts w:ascii="Calibri" w:eastAsia="Calibri" w:hAnsi="Calibri" w:cs="Times New Roman"/>
          <w:b/>
          <w:bCs/>
        </w:rPr>
        <w:t>ACOWNIKÓW BIURA LGD.</w:t>
      </w:r>
    </w:p>
    <w:p w:rsidR="00DC33C5" w:rsidRPr="00611280" w:rsidRDefault="00DC33C5" w:rsidP="00611280">
      <w:pPr>
        <w:jc w:val="center"/>
        <w:rPr>
          <w:rFonts w:ascii="Calibri" w:eastAsia="Calibri" w:hAnsi="Calibri" w:cs="Times New Roman"/>
          <w:b/>
          <w:bCs/>
        </w:rPr>
      </w:pPr>
      <w:bookmarkStart w:id="0" w:name="_GoBack"/>
      <w:bookmarkEnd w:id="0"/>
    </w:p>
    <w:p w:rsidR="00611280" w:rsidRPr="00611280" w:rsidRDefault="00611280" w:rsidP="00DC33C5">
      <w:pPr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  <w:b/>
          <w:bCs/>
        </w:rPr>
        <w:t>INFORMACJA O WYBORZE USŁUGODAWCY</w:t>
      </w:r>
    </w:p>
    <w:p w:rsidR="00611280" w:rsidRPr="00611280" w:rsidRDefault="00611280" w:rsidP="00611280">
      <w:pPr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  <w:b/>
          <w:bCs/>
        </w:rPr>
        <w:t>1. Przedmiot zamówienia:</w:t>
      </w:r>
    </w:p>
    <w:p w:rsidR="00611280" w:rsidRPr="00611280" w:rsidRDefault="00611280" w:rsidP="00611280">
      <w:pPr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</w:rPr>
        <w:t>Przedmiot zamówienia dotyczył usługi polegająca na:</w:t>
      </w:r>
    </w:p>
    <w:p w:rsidR="00544F50" w:rsidRDefault="00006762" w:rsidP="00544F50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006762">
        <w:rPr>
          <w:rFonts w:ascii="Calibri" w:eastAsia="Calibri" w:hAnsi="Calibri" w:cs="Calibri"/>
        </w:rPr>
        <w:t>Przeprowadzenie całkowicie od podstaw kursu językowego branżowego (j. niemiecki) dla 4 pracowników biura LGD w wymiarze 90 minut tygodniowo (60 h szkoleniowych) w biurze LGD DIROW.</w:t>
      </w:r>
    </w:p>
    <w:p w:rsidR="00006762" w:rsidRPr="00544F50" w:rsidRDefault="00006762" w:rsidP="00544F50">
      <w:pPr>
        <w:spacing w:after="0" w:line="240" w:lineRule="auto"/>
        <w:ind w:left="720"/>
        <w:contextualSpacing/>
        <w:rPr>
          <w:rFonts w:ascii="Calibri" w:eastAsia="Calibri" w:hAnsi="Calibri" w:cs="Times New Roman"/>
        </w:rPr>
      </w:pPr>
    </w:p>
    <w:p w:rsidR="00611280" w:rsidRPr="00611280" w:rsidRDefault="00611280" w:rsidP="00611280">
      <w:pPr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  <w:b/>
          <w:bCs/>
        </w:rPr>
        <w:t>2. Rozeznanie rynku:</w:t>
      </w:r>
    </w:p>
    <w:p w:rsidR="000434AF" w:rsidRDefault="00611280" w:rsidP="000434AF">
      <w:pPr>
        <w:spacing w:after="0"/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</w:rPr>
        <w:t>Ofertę umieszczono na stronie internetowej </w:t>
      </w:r>
      <w:hyperlink r:id="rId9" w:history="1">
        <w:r w:rsidRPr="00611280">
          <w:rPr>
            <w:rFonts w:ascii="Calibri" w:eastAsia="Calibri" w:hAnsi="Calibri" w:cs="Times New Roman"/>
            <w:b/>
            <w:bCs/>
            <w:color w:val="0000FF"/>
            <w:u w:val="single"/>
          </w:rPr>
          <w:t>www.dirow.com</w:t>
        </w:r>
      </w:hyperlink>
      <w:r w:rsidR="00006762">
        <w:rPr>
          <w:rFonts w:ascii="Calibri" w:eastAsia="Calibri" w:hAnsi="Calibri" w:cs="Times New Roman"/>
        </w:rPr>
        <w:t> w dniu 12.01.2017</w:t>
      </w:r>
      <w:r w:rsidRPr="00611280">
        <w:rPr>
          <w:rFonts w:ascii="Calibri" w:eastAsia="Calibri" w:hAnsi="Calibri" w:cs="Times New Roman"/>
        </w:rPr>
        <w:t>r.</w:t>
      </w:r>
    </w:p>
    <w:p w:rsidR="00611280" w:rsidRDefault="0093020B" w:rsidP="000434AF">
      <w:pPr>
        <w:spacing w:after="0"/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Ofertę należało złożyć</w:t>
      </w:r>
      <w:r w:rsidR="00006762">
        <w:rPr>
          <w:rFonts w:ascii="Calibri" w:eastAsia="Calibri" w:hAnsi="Calibri" w:cs="Times New Roman"/>
        </w:rPr>
        <w:t xml:space="preserve"> do 27.01.2017</w:t>
      </w:r>
      <w:r w:rsidR="00AF0375">
        <w:rPr>
          <w:rFonts w:ascii="Calibri" w:eastAsia="Calibri" w:hAnsi="Calibri" w:cs="Times New Roman"/>
        </w:rPr>
        <w:t xml:space="preserve"> </w:t>
      </w:r>
      <w:r w:rsidR="000434AF">
        <w:rPr>
          <w:rFonts w:ascii="Calibri" w:eastAsia="Calibri" w:hAnsi="Calibri" w:cs="Times New Roman"/>
        </w:rPr>
        <w:t>r</w:t>
      </w:r>
      <w:r w:rsidR="00AF0375">
        <w:rPr>
          <w:rFonts w:ascii="Calibri" w:eastAsia="Calibri" w:hAnsi="Calibri" w:cs="Times New Roman"/>
        </w:rPr>
        <w:t>. do godz. 12.00</w:t>
      </w:r>
    </w:p>
    <w:p w:rsidR="00544F50" w:rsidRPr="00611280" w:rsidRDefault="00544F50" w:rsidP="00544F50">
      <w:pPr>
        <w:spacing w:after="0"/>
        <w:ind w:firstLine="708"/>
        <w:rPr>
          <w:rFonts w:ascii="Calibri" w:eastAsia="Calibri" w:hAnsi="Calibri" w:cs="Times New Roman"/>
        </w:rPr>
      </w:pPr>
    </w:p>
    <w:p w:rsidR="00611280" w:rsidRDefault="00611280" w:rsidP="00611280">
      <w:pPr>
        <w:ind w:firstLine="708"/>
        <w:rPr>
          <w:rFonts w:ascii="Calibri" w:eastAsia="Calibri" w:hAnsi="Calibri" w:cs="Times New Roman"/>
          <w:b/>
          <w:bCs/>
        </w:rPr>
      </w:pPr>
      <w:r w:rsidRPr="00611280">
        <w:rPr>
          <w:rFonts w:ascii="Calibri" w:eastAsia="Calibri" w:hAnsi="Calibri" w:cs="Times New Roman"/>
          <w:b/>
          <w:bCs/>
        </w:rPr>
        <w:t>Odpowiedź na zaproszenie otrzymano  od:</w:t>
      </w:r>
    </w:p>
    <w:p w:rsidR="00006762" w:rsidRPr="00101DB6" w:rsidRDefault="00006762" w:rsidP="00006762">
      <w:pPr>
        <w:pStyle w:val="Bezodstpw"/>
        <w:spacing w:line="360" w:lineRule="auto"/>
        <w:ind w:left="709"/>
        <w:jc w:val="both"/>
      </w:pPr>
      <w:r>
        <w:t xml:space="preserve">Oferta nr 1 – Business </w:t>
      </w:r>
      <w:proofErr w:type="spellStart"/>
      <w:r>
        <w:t>Masters</w:t>
      </w:r>
      <w:proofErr w:type="spellEnd"/>
      <w:r>
        <w:t xml:space="preserve"> Centrum Edukacji Jadwiga </w:t>
      </w:r>
      <w:proofErr w:type="spellStart"/>
      <w:r>
        <w:t>Drzeowsz</w:t>
      </w:r>
      <w:proofErr w:type="spellEnd"/>
      <w:r>
        <w:t>, ul. Grabowa 8,95-200 Pabianice</w:t>
      </w:r>
    </w:p>
    <w:p w:rsidR="00006762" w:rsidRDefault="00006762" w:rsidP="00006762">
      <w:pPr>
        <w:pStyle w:val="Bezodstpw"/>
        <w:spacing w:line="360" w:lineRule="auto"/>
        <w:ind w:left="709"/>
        <w:jc w:val="both"/>
      </w:pPr>
      <w:r>
        <w:t>Oferta nr 2 –</w:t>
      </w:r>
      <w:r w:rsidRPr="00101DB6">
        <w:t xml:space="preserve"> </w:t>
      </w:r>
      <w:r>
        <w:t>Europejska Akademia Handlu i Przedsiębiorczości, ul. Zielona 8, 88-430 Janowiec Wlkp.</w:t>
      </w:r>
    </w:p>
    <w:p w:rsidR="00006762" w:rsidRDefault="00006762" w:rsidP="00006762">
      <w:pPr>
        <w:pStyle w:val="Bezodstpw"/>
        <w:spacing w:line="360" w:lineRule="auto"/>
        <w:ind w:left="709"/>
        <w:jc w:val="both"/>
      </w:pPr>
      <w:r>
        <w:t>Oferta nr 3 – Ośrodek Nauczania Języków Obcych Języki Świata, ul. Sienkiewicza 49,15-002 Białystok</w:t>
      </w:r>
    </w:p>
    <w:p w:rsidR="00006762" w:rsidRDefault="00006762" w:rsidP="00006762">
      <w:pPr>
        <w:pStyle w:val="Bezodstpw"/>
        <w:spacing w:line="360" w:lineRule="auto"/>
        <w:ind w:left="709"/>
        <w:jc w:val="both"/>
      </w:pPr>
      <w:r>
        <w:t>Oferta nr 4 -Towarzystwo Wiedzy Powszechnej w Szczecinie, ul. Potulicka 16, 70-952 Szczecin</w:t>
      </w:r>
    </w:p>
    <w:p w:rsidR="00006762" w:rsidRPr="00006762" w:rsidRDefault="00006762" w:rsidP="00006762">
      <w:pPr>
        <w:pStyle w:val="Bezodstpw"/>
        <w:spacing w:line="360" w:lineRule="auto"/>
        <w:ind w:left="709"/>
        <w:jc w:val="both"/>
      </w:pPr>
      <w:r>
        <w:t xml:space="preserve">Oferta nr 5 – Szkoła Języków Obcych Europa </w:t>
      </w:r>
      <w:proofErr w:type="spellStart"/>
      <w:r>
        <w:t>s.c</w:t>
      </w:r>
      <w:proofErr w:type="spellEnd"/>
      <w:r>
        <w:t xml:space="preserve"> Bartłomiej Wągrowski, Anna Wągrowska, ul.Łopuskiego23,</w:t>
      </w:r>
      <w:r>
        <w:t xml:space="preserve"> </w:t>
      </w:r>
      <w:r>
        <w:t>78-100 Kołobrzeg</w:t>
      </w:r>
    </w:p>
    <w:p w:rsidR="00611280" w:rsidRPr="00611280" w:rsidRDefault="00611280" w:rsidP="00611280">
      <w:pPr>
        <w:ind w:firstLine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  <w:b/>
          <w:bCs/>
        </w:rPr>
        <w:t>3. Wybór oferty:</w:t>
      </w:r>
    </w:p>
    <w:p w:rsidR="00006762" w:rsidRPr="00006762" w:rsidRDefault="00006762" w:rsidP="00006762">
      <w:pPr>
        <w:pStyle w:val="Bezodstpw"/>
        <w:spacing w:line="360" w:lineRule="auto"/>
        <w:ind w:left="709"/>
        <w:jc w:val="both"/>
      </w:pPr>
      <w:r>
        <w:t>Oferta nr 3 – Ośrodek Nauczania Języków Obcych Języki Świata, ul. Sienkiewicza 49,15-002 Białystok</w:t>
      </w:r>
    </w:p>
    <w:p w:rsidR="00611280" w:rsidRPr="00611280" w:rsidRDefault="00611280" w:rsidP="00544F50">
      <w:pPr>
        <w:pStyle w:val="Bezodstpw"/>
        <w:spacing w:line="360" w:lineRule="auto"/>
        <w:ind w:left="709"/>
        <w:jc w:val="both"/>
        <w:rPr>
          <w:rFonts w:cs="Times New Roman"/>
        </w:rPr>
      </w:pPr>
      <w:r w:rsidRPr="00611280">
        <w:rPr>
          <w:rFonts w:cs="Times New Roman"/>
          <w:b/>
          <w:bCs/>
        </w:rPr>
        <w:t>4. Uzasadnienie wyboru oferty:</w:t>
      </w:r>
    </w:p>
    <w:p w:rsidR="00006762" w:rsidRPr="00CB54D2" w:rsidRDefault="00006762" w:rsidP="00006762">
      <w:pPr>
        <w:ind w:left="708"/>
        <w:rPr>
          <w:rFonts w:ascii="Calibri" w:eastAsia="Calibri" w:hAnsi="Calibri" w:cs="Times New Roman"/>
        </w:rPr>
      </w:pPr>
      <w:r w:rsidRPr="00611280">
        <w:rPr>
          <w:rFonts w:ascii="Calibri" w:eastAsia="Calibri" w:hAnsi="Calibri" w:cs="Times New Roman"/>
        </w:rPr>
        <w:t xml:space="preserve">Oferta spełnia wszystkie warunki określone w zaproszeniu do złożenia oferty cenowej w trybie poza ustawowym i </w:t>
      </w:r>
      <w:r>
        <w:rPr>
          <w:rFonts w:ascii="Calibri" w:eastAsia="Calibri" w:hAnsi="Calibri" w:cs="Times New Roman"/>
        </w:rPr>
        <w:t>uzyskała maksymalną</w:t>
      </w:r>
      <w:r>
        <w:rPr>
          <w:rFonts w:ascii="Calibri" w:eastAsia="Calibri" w:hAnsi="Calibri" w:cs="Times New Roman"/>
        </w:rPr>
        <w:t xml:space="preserve"> ilość punktów </w:t>
      </w:r>
      <w:r>
        <w:rPr>
          <w:rFonts w:ascii="Calibri" w:eastAsia="Calibri" w:hAnsi="Calibri" w:cs="Times New Roman"/>
        </w:rPr>
        <w:t xml:space="preserve">(100 pkt.) </w:t>
      </w:r>
      <w:r>
        <w:rPr>
          <w:rFonts w:ascii="Calibri" w:eastAsia="Calibri" w:hAnsi="Calibri" w:cs="Times New Roman"/>
        </w:rPr>
        <w:t xml:space="preserve">według kryteriów zawartych w </w:t>
      </w:r>
      <w:r w:rsidRPr="00611280">
        <w:rPr>
          <w:rFonts w:ascii="Calibri" w:eastAsia="Calibri" w:hAnsi="Calibri" w:cs="Times New Roman"/>
        </w:rPr>
        <w:t>zaproszeniu do złożenia oferty cenowej w trybie poza ustawowym</w:t>
      </w:r>
      <w:r>
        <w:rPr>
          <w:rFonts w:ascii="Calibri" w:eastAsia="Calibri" w:hAnsi="Calibri" w:cs="Times New Roman"/>
        </w:rPr>
        <w:t>.</w:t>
      </w:r>
    </w:p>
    <w:p w:rsidR="00493A61" w:rsidRPr="00CB54D2" w:rsidRDefault="00493A61" w:rsidP="00006762">
      <w:pPr>
        <w:ind w:left="708"/>
        <w:rPr>
          <w:rFonts w:ascii="Calibri" w:eastAsia="Calibri" w:hAnsi="Calibri" w:cs="Times New Roman"/>
        </w:rPr>
      </w:pPr>
    </w:p>
    <w:sectPr w:rsidR="00493A61" w:rsidRPr="00CB54D2" w:rsidSect="00AE115B">
      <w:headerReference w:type="default" r:id="rId10"/>
      <w:footerReference w:type="default" r:id="rId11"/>
      <w:pgSz w:w="11906" w:h="16838"/>
      <w:pgMar w:top="1843" w:right="1274" w:bottom="720" w:left="42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942" w:rsidRDefault="005E6942" w:rsidP="000167CA">
      <w:r>
        <w:separator/>
      </w:r>
    </w:p>
  </w:endnote>
  <w:endnote w:type="continuationSeparator" w:id="0">
    <w:p w:rsidR="005E6942" w:rsidRDefault="005E6942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55158B" w:rsidRDefault="00E1444C" w:rsidP="00E1444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808940A" wp14:editId="4C23EBDE">
          <wp:extent cx="4495800" cy="1150620"/>
          <wp:effectExtent l="0" t="0" r="0" b="0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942" w:rsidRDefault="005E6942" w:rsidP="000167CA">
      <w:r>
        <w:separator/>
      </w:r>
    </w:p>
  </w:footnote>
  <w:footnote w:type="continuationSeparator" w:id="0">
    <w:p w:rsidR="005E6942" w:rsidRDefault="005E6942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2BCCA984" wp14:editId="659006B7">
          <wp:simplePos x="0" y="0"/>
          <wp:positionH relativeFrom="column">
            <wp:posOffset>7785735</wp:posOffset>
          </wp:positionH>
          <wp:positionV relativeFrom="paragraph">
            <wp:posOffset>-180340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544F50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545DC"/>
    <w:multiLevelType w:val="hybridMultilevel"/>
    <w:tmpl w:val="AF6C4152"/>
    <w:lvl w:ilvl="0" w:tplc="0415000F">
      <w:start w:val="1"/>
      <w:numFmt w:val="decimal"/>
      <w:lvlText w:val="%1.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3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>
    <w:nsid w:val="3CB07E65"/>
    <w:multiLevelType w:val="hybridMultilevel"/>
    <w:tmpl w:val="5242FCDE"/>
    <w:lvl w:ilvl="0" w:tplc="E3A4CF46">
      <w:numFmt w:val="bullet"/>
      <w:lvlText w:val="•"/>
      <w:lvlJc w:val="left"/>
      <w:pPr>
        <w:ind w:left="1413" w:hanging="705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4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7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8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A11FBE"/>
    <w:multiLevelType w:val="hybridMultilevel"/>
    <w:tmpl w:val="D872448E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2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3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8EA770C"/>
    <w:multiLevelType w:val="hybridMultilevel"/>
    <w:tmpl w:val="AB5C62C4"/>
    <w:lvl w:ilvl="0" w:tplc="0415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7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>
    <w:nsid w:val="795754B1"/>
    <w:multiLevelType w:val="hybridMultilevel"/>
    <w:tmpl w:val="B0183C8C"/>
    <w:lvl w:ilvl="0" w:tplc="FF7269D6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21"/>
  </w:num>
  <w:num w:numId="6">
    <w:abstractNumId w:val="14"/>
  </w:num>
  <w:num w:numId="7">
    <w:abstractNumId w:val="4"/>
  </w:num>
  <w:num w:numId="8">
    <w:abstractNumId w:val="8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5"/>
  </w:num>
  <w:num w:numId="12">
    <w:abstractNumId w:val="39"/>
  </w:num>
  <w:num w:numId="13">
    <w:abstractNumId w:val="3"/>
  </w:num>
  <w:num w:numId="14">
    <w:abstractNumId w:val="16"/>
  </w:num>
  <w:num w:numId="15">
    <w:abstractNumId w:val="30"/>
  </w:num>
  <w:num w:numId="16">
    <w:abstractNumId w:val="26"/>
  </w:num>
  <w:num w:numId="17">
    <w:abstractNumId w:val="6"/>
  </w:num>
  <w:num w:numId="18">
    <w:abstractNumId w:val="22"/>
  </w:num>
  <w:num w:numId="19">
    <w:abstractNumId w:val="23"/>
  </w:num>
  <w:num w:numId="20">
    <w:abstractNumId w:val="12"/>
  </w:num>
  <w:num w:numId="21">
    <w:abstractNumId w:val="32"/>
  </w:num>
  <w:num w:numId="22">
    <w:abstractNumId w:val="15"/>
  </w:num>
  <w:num w:numId="23">
    <w:abstractNumId w:val="7"/>
  </w:num>
  <w:num w:numId="24">
    <w:abstractNumId w:val="25"/>
  </w:num>
  <w:num w:numId="25">
    <w:abstractNumId w:val="24"/>
  </w:num>
  <w:num w:numId="26">
    <w:abstractNumId w:val="37"/>
  </w:num>
  <w:num w:numId="27">
    <w:abstractNumId w:val="19"/>
  </w:num>
  <w:num w:numId="28">
    <w:abstractNumId w:val="34"/>
  </w:num>
  <w:num w:numId="29">
    <w:abstractNumId w:val="33"/>
  </w:num>
  <w:num w:numId="30">
    <w:abstractNumId w:val="11"/>
  </w:num>
  <w:num w:numId="31">
    <w:abstractNumId w:val="5"/>
  </w:num>
  <w:num w:numId="32">
    <w:abstractNumId w:val="17"/>
  </w:num>
  <w:num w:numId="33">
    <w:abstractNumId w:val="9"/>
  </w:num>
  <w:num w:numId="34">
    <w:abstractNumId w:val="27"/>
  </w:num>
  <w:num w:numId="35">
    <w:abstractNumId w:val="29"/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36"/>
  </w:num>
  <w:num w:numId="39">
    <w:abstractNumId w:val="10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0129A"/>
    <w:rsid w:val="00006762"/>
    <w:rsid w:val="000129FE"/>
    <w:rsid w:val="000167CA"/>
    <w:rsid w:val="000434AF"/>
    <w:rsid w:val="000514A5"/>
    <w:rsid w:val="00056DE8"/>
    <w:rsid w:val="00073753"/>
    <w:rsid w:val="000A369A"/>
    <w:rsid w:val="000B1B49"/>
    <w:rsid w:val="000B2809"/>
    <w:rsid w:val="000C7D64"/>
    <w:rsid w:val="000E3828"/>
    <w:rsid w:val="000F4114"/>
    <w:rsid w:val="0011748B"/>
    <w:rsid w:val="001253BD"/>
    <w:rsid w:val="00150E19"/>
    <w:rsid w:val="00160CF6"/>
    <w:rsid w:val="0017218A"/>
    <w:rsid w:val="001A05E7"/>
    <w:rsid w:val="001A6CB9"/>
    <w:rsid w:val="001C104C"/>
    <w:rsid w:val="001D01F3"/>
    <w:rsid w:val="00222BF7"/>
    <w:rsid w:val="00247227"/>
    <w:rsid w:val="00260D83"/>
    <w:rsid w:val="00273BB5"/>
    <w:rsid w:val="00284ED1"/>
    <w:rsid w:val="002901DF"/>
    <w:rsid w:val="00293BEF"/>
    <w:rsid w:val="002F5A11"/>
    <w:rsid w:val="00342723"/>
    <w:rsid w:val="003475E3"/>
    <w:rsid w:val="00385C3D"/>
    <w:rsid w:val="00391103"/>
    <w:rsid w:val="003A23BB"/>
    <w:rsid w:val="003D3BE2"/>
    <w:rsid w:val="003D70FE"/>
    <w:rsid w:val="003F6493"/>
    <w:rsid w:val="00404256"/>
    <w:rsid w:val="00417E91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511CB8"/>
    <w:rsid w:val="005312E6"/>
    <w:rsid w:val="00544F50"/>
    <w:rsid w:val="005462B1"/>
    <w:rsid w:val="0055031D"/>
    <w:rsid w:val="0055158B"/>
    <w:rsid w:val="0055685B"/>
    <w:rsid w:val="00560828"/>
    <w:rsid w:val="00574D83"/>
    <w:rsid w:val="005C69BC"/>
    <w:rsid w:val="005E6942"/>
    <w:rsid w:val="00611280"/>
    <w:rsid w:val="006218B4"/>
    <w:rsid w:val="00625C7C"/>
    <w:rsid w:val="00662157"/>
    <w:rsid w:val="006756E5"/>
    <w:rsid w:val="006876CD"/>
    <w:rsid w:val="00693756"/>
    <w:rsid w:val="006A589A"/>
    <w:rsid w:val="006B2AED"/>
    <w:rsid w:val="006C21C6"/>
    <w:rsid w:val="006D3EBD"/>
    <w:rsid w:val="00711630"/>
    <w:rsid w:val="00722023"/>
    <w:rsid w:val="00722521"/>
    <w:rsid w:val="0074169F"/>
    <w:rsid w:val="00756B28"/>
    <w:rsid w:val="00757979"/>
    <w:rsid w:val="007750E1"/>
    <w:rsid w:val="007800F8"/>
    <w:rsid w:val="00791F05"/>
    <w:rsid w:val="007A1697"/>
    <w:rsid w:val="007D33F5"/>
    <w:rsid w:val="007F55B1"/>
    <w:rsid w:val="00800B46"/>
    <w:rsid w:val="0081383B"/>
    <w:rsid w:val="00834A65"/>
    <w:rsid w:val="00846386"/>
    <w:rsid w:val="0087391E"/>
    <w:rsid w:val="008D5790"/>
    <w:rsid w:val="008F0EB3"/>
    <w:rsid w:val="008F4B12"/>
    <w:rsid w:val="0091783A"/>
    <w:rsid w:val="00920AE5"/>
    <w:rsid w:val="0093020B"/>
    <w:rsid w:val="00937130"/>
    <w:rsid w:val="009469C7"/>
    <w:rsid w:val="00990474"/>
    <w:rsid w:val="009A3DF0"/>
    <w:rsid w:val="009B4EBB"/>
    <w:rsid w:val="009C2362"/>
    <w:rsid w:val="009D2502"/>
    <w:rsid w:val="009F0CD6"/>
    <w:rsid w:val="00A05CD1"/>
    <w:rsid w:val="00A26464"/>
    <w:rsid w:val="00A4231A"/>
    <w:rsid w:val="00A57808"/>
    <w:rsid w:val="00A661AB"/>
    <w:rsid w:val="00A6713E"/>
    <w:rsid w:val="00A715CB"/>
    <w:rsid w:val="00AB2CF8"/>
    <w:rsid w:val="00AE115B"/>
    <w:rsid w:val="00AF0375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D06EF"/>
    <w:rsid w:val="00BE1D56"/>
    <w:rsid w:val="00BE39D6"/>
    <w:rsid w:val="00BE40AF"/>
    <w:rsid w:val="00BF0A99"/>
    <w:rsid w:val="00BF529F"/>
    <w:rsid w:val="00C058AA"/>
    <w:rsid w:val="00C474C9"/>
    <w:rsid w:val="00C52971"/>
    <w:rsid w:val="00C63D31"/>
    <w:rsid w:val="00C87125"/>
    <w:rsid w:val="00C925A5"/>
    <w:rsid w:val="00CB54D2"/>
    <w:rsid w:val="00CB5C37"/>
    <w:rsid w:val="00CC0D16"/>
    <w:rsid w:val="00CC7B0E"/>
    <w:rsid w:val="00CE1E3F"/>
    <w:rsid w:val="00CE4464"/>
    <w:rsid w:val="00D04934"/>
    <w:rsid w:val="00D07D2E"/>
    <w:rsid w:val="00D10EF1"/>
    <w:rsid w:val="00D153CA"/>
    <w:rsid w:val="00D166BB"/>
    <w:rsid w:val="00D50353"/>
    <w:rsid w:val="00D64B4B"/>
    <w:rsid w:val="00D70590"/>
    <w:rsid w:val="00D72119"/>
    <w:rsid w:val="00D80D49"/>
    <w:rsid w:val="00DA2B92"/>
    <w:rsid w:val="00DA3F5C"/>
    <w:rsid w:val="00DA74E4"/>
    <w:rsid w:val="00DC1BC8"/>
    <w:rsid w:val="00DC33C5"/>
    <w:rsid w:val="00DD746B"/>
    <w:rsid w:val="00DF14C8"/>
    <w:rsid w:val="00E1444C"/>
    <w:rsid w:val="00E14AB0"/>
    <w:rsid w:val="00E235B5"/>
    <w:rsid w:val="00E310CB"/>
    <w:rsid w:val="00E54716"/>
    <w:rsid w:val="00E6526A"/>
    <w:rsid w:val="00E723AC"/>
    <w:rsid w:val="00E767F8"/>
    <w:rsid w:val="00EE1A8D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82E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2DFB"/>
    <w:rPr>
      <w:rFonts w:eastAsiaTheme="minorHAnsi"/>
    </w:rPr>
  </w:style>
  <w:style w:type="paragraph" w:styleId="Nagwek1">
    <w:name w:val="heading 1"/>
    <w:basedOn w:val="Normalny"/>
    <w:next w:val="Normalny"/>
    <w:link w:val="Nagwek1Znak"/>
    <w:rsid w:val="006A589A"/>
    <w:pPr>
      <w:spacing w:before="200" w:after="0"/>
      <w:outlineLvl w:val="0"/>
    </w:pPr>
    <w:rPr>
      <w:rFonts w:ascii="Trebuchet MS" w:eastAsia="Trebuchet MS" w:hAnsi="Trebuchet MS" w:cs="Trebuchet MS"/>
      <w:color w:val="000000"/>
      <w:sz w:val="3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pacing w:before="200" w:after="0"/>
      <w:outlineLvl w:val="1"/>
    </w:pPr>
    <w:rPr>
      <w:rFonts w:ascii="Trebuchet MS" w:eastAsia="Trebuchet MS" w:hAnsi="Trebuchet MS" w:cs="Trebuchet MS"/>
      <w:b/>
      <w:color w:val="000000"/>
      <w:sz w:val="26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pacing w:before="160" w:after="0"/>
      <w:outlineLvl w:val="2"/>
    </w:pPr>
    <w:rPr>
      <w:rFonts w:ascii="Trebuchet MS" w:eastAsia="Trebuchet MS" w:hAnsi="Trebuchet MS" w:cs="Trebuchet MS"/>
      <w:b/>
      <w:color w:val="666666"/>
      <w:sz w:val="24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pacing w:before="160" w:after="0"/>
      <w:outlineLvl w:val="3"/>
    </w:pPr>
    <w:rPr>
      <w:rFonts w:ascii="Trebuchet MS" w:eastAsia="Trebuchet MS" w:hAnsi="Trebuchet MS" w:cs="Trebuchet MS"/>
      <w:color w:val="666666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pacing w:before="160" w:after="0"/>
      <w:outlineLvl w:val="4"/>
    </w:pPr>
    <w:rPr>
      <w:rFonts w:ascii="Trebuchet MS" w:eastAsia="Trebuchet MS" w:hAnsi="Trebuchet MS" w:cs="Trebuchet MS"/>
      <w:color w:val="666666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pacing w:before="160" w:after="0"/>
      <w:outlineLvl w:val="5"/>
    </w:pPr>
    <w:rPr>
      <w:rFonts w:ascii="Trebuchet MS" w:eastAsia="Trebuchet MS" w:hAnsi="Trebuchet MS" w:cs="Trebuchet MS"/>
      <w:i/>
      <w:color w:val="66666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ind w:left="720"/>
      <w:contextualSpacing/>
    </w:p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pacing w:after="0"/>
    </w:pPr>
    <w:rPr>
      <w:rFonts w:ascii="Trebuchet MS" w:eastAsia="Trebuchet MS" w:hAnsi="Trebuchet MS" w:cs="Trebuchet MS"/>
      <w:color w:val="000000"/>
      <w:sz w:val="4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2DFB"/>
    <w:rPr>
      <w:rFonts w:eastAsiaTheme="minorHAnsi"/>
    </w:rPr>
  </w:style>
  <w:style w:type="paragraph" w:styleId="Nagwek1">
    <w:name w:val="heading 1"/>
    <w:basedOn w:val="Normalny"/>
    <w:next w:val="Normalny"/>
    <w:link w:val="Nagwek1Znak"/>
    <w:rsid w:val="006A589A"/>
    <w:pPr>
      <w:spacing w:before="200" w:after="0"/>
      <w:outlineLvl w:val="0"/>
    </w:pPr>
    <w:rPr>
      <w:rFonts w:ascii="Trebuchet MS" w:eastAsia="Trebuchet MS" w:hAnsi="Trebuchet MS" w:cs="Trebuchet MS"/>
      <w:color w:val="000000"/>
      <w:sz w:val="3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pacing w:before="200" w:after="0"/>
      <w:outlineLvl w:val="1"/>
    </w:pPr>
    <w:rPr>
      <w:rFonts w:ascii="Trebuchet MS" w:eastAsia="Trebuchet MS" w:hAnsi="Trebuchet MS" w:cs="Trebuchet MS"/>
      <w:b/>
      <w:color w:val="000000"/>
      <w:sz w:val="26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pacing w:before="160" w:after="0"/>
      <w:outlineLvl w:val="2"/>
    </w:pPr>
    <w:rPr>
      <w:rFonts w:ascii="Trebuchet MS" w:eastAsia="Trebuchet MS" w:hAnsi="Trebuchet MS" w:cs="Trebuchet MS"/>
      <w:b/>
      <w:color w:val="666666"/>
      <w:sz w:val="24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pacing w:before="160" w:after="0"/>
      <w:outlineLvl w:val="3"/>
    </w:pPr>
    <w:rPr>
      <w:rFonts w:ascii="Trebuchet MS" w:eastAsia="Trebuchet MS" w:hAnsi="Trebuchet MS" w:cs="Trebuchet MS"/>
      <w:color w:val="666666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pacing w:before="160" w:after="0"/>
      <w:outlineLvl w:val="4"/>
    </w:pPr>
    <w:rPr>
      <w:rFonts w:ascii="Trebuchet MS" w:eastAsia="Trebuchet MS" w:hAnsi="Trebuchet MS" w:cs="Trebuchet MS"/>
      <w:color w:val="666666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pacing w:before="160" w:after="0"/>
      <w:outlineLvl w:val="5"/>
    </w:pPr>
    <w:rPr>
      <w:rFonts w:ascii="Trebuchet MS" w:eastAsia="Trebuchet MS" w:hAnsi="Trebuchet MS" w:cs="Trebuchet MS"/>
      <w:i/>
      <w:color w:val="66666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ind w:left="720"/>
      <w:contextualSpacing/>
    </w:p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pacing w:after="0"/>
    </w:pPr>
    <w:rPr>
      <w:rFonts w:ascii="Trebuchet MS" w:eastAsia="Trebuchet MS" w:hAnsi="Trebuchet MS" w:cs="Trebuchet MS"/>
      <w:color w:val="000000"/>
      <w:sz w:val="4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irow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9A2C3-7448-47BA-BE64-9ACA881F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7</cp:revision>
  <cp:lastPrinted>2014-12-18T14:21:00Z</cp:lastPrinted>
  <dcterms:created xsi:type="dcterms:W3CDTF">2015-03-11T14:01:00Z</dcterms:created>
  <dcterms:modified xsi:type="dcterms:W3CDTF">2017-02-06T13:03:00Z</dcterms:modified>
</cp:coreProperties>
</file>